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5"/>
      </w:tblGrid>
      <w:tr w:rsidR="00594256" w:rsidRPr="00594256" w:rsidTr="005C53BA">
        <w:trPr>
          <w:trHeight w:hRule="exact" w:val="1901"/>
        </w:trPr>
        <w:tc>
          <w:tcPr>
            <w:tcW w:w="10876" w:type="dxa"/>
          </w:tcPr>
          <w:p w:rsidR="00594256" w:rsidRPr="00594256" w:rsidRDefault="00DF7F5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56" w:rsidRPr="00594256" w:rsidTr="005C53BA">
        <w:trPr>
          <w:trHeight w:hRule="exact" w:val="3331"/>
        </w:trPr>
        <w:tc>
          <w:tcPr>
            <w:tcW w:w="10876" w:type="dxa"/>
            <w:vAlign w:val="center"/>
          </w:tcPr>
          <w:p w:rsidR="00594256" w:rsidRPr="005C53BA" w:rsidRDefault="00594256">
            <w:pPr>
              <w:pStyle w:val="ConsPlusTitlePage"/>
              <w:jc w:val="center"/>
              <w:rPr>
                <w:sz w:val="36"/>
                <w:szCs w:val="36"/>
              </w:rPr>
            </w:pPr>
            <w:r w:rsidRPr="005C53BA">
              <w:rPr>
                <w:sz w:val="36"/>
                <w:szCs w:val="36"/>
              </w:rPr>
              <w:t>Приказ Минпросвещения России от 15.05.2020 N 236</w:t>
            </w:r>
            <w:r w:rsidRPr="005C53BA">
              <w:rPr>
                <w:sz w:val="36"/>
                <w:szCs w:val="36"/>
              </w:rPr>
              <w:br/>
              <w:t>(ред. от 08.09.2020)</w:t>
            </w:r>
            <w:r w:rsidRPr="005C53BA">
              <w:rPr>
                <w:sz w:val="36"/>
                <w:szCs w:val="36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  <w:r w:rsidRPr="005C53BA">
              <w:rPr>
                <w:sz w:val="36"/>
                <w:szCs w:val="36"/>
              </w:rPr>
              <w:br/>
              <w:t>(Зарегистрировано в Минюсте России 17.06.2020 N 58681)</w:t>
            </w:r>
            <w:r w:rsidRPr="005C53BA">
              <w:rPr>
                <w:sz w:val="36"/>
                <w:szCs w:val="36"/>
              </w:rPr>
              <w:br/>
              <w:t>(с изм. и доп., вступ. в силу с 01.01.2021)</w:t>
            </w:r>
          </w:p>
        </w:tc>
      </w:tr>
    </w:tbl>
    <w:p w:rsidR="005C53BA" w:rsidRDefault="005C53BA" w:rsidP="005C53BA">
      <w:pPr>
        <w:pStyle w:val="ConsPlusNormal"/>
      </w:pPr>
      <w:r>
        <w:rPr>
          <w:b/>
          <w:bCs/>
        </w:rPr>
        <w:t>Источник публикации</w:t>
      </w:r>
    </w:p>
    <w:p w:rsidR="005C53BA" w:rsidRDefault="005C53BA" w:rsidP="005C53BA">
      <w:pPr>
        <w:pStyle w:val="ConsPlusNormal"/>
        <w:jc w:val="both"/>
      </w:pPr>
      <w:r>
        <w:t>В данном виде документ опубликован не был.</w:t>
      </w:r>
    </w:p>
    <w:p w:rsidR="005C53BA" w:rsidRDefault="005C53BA" w:rsidP="005C53BA">
      <w:pPr>
        <w:pStyle w:val="ConsPlusNormal"/>
        <w:jc w:val="both"/>
      </w:pPr>
      <w:r>
        <w:t>Первоначальный текст документа опубликован в издании</w:t>
      </w:r>
    </w:p>
    <w:p w:rsidR="005C53BA" w:rsidRDefault="005C53BA" w:rsidP="005C53BA">
      <w:pPr>
        <w:pStyle w:val="ConsPlusNormal"/>
        <w:jc w:val="both"/>
      </w:pPr>
      <w:r>
        <w:t>Официальный интернет-портал правовой информации http://www.pravo.gov.ru, 18.06.2020.</w:t>
      </w:r>
    </w:p>
    <w:p w:rsidR="005C53BA" w:rsidRDefault="005C53BA" w:rsidP="005C53BA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5C53BA" w:rsidRDefault="005C53BA" w:rsidP="005C53B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5C53BA" w:rsidRDefault="005C53BA" w:rsidP="005C53BA">
      <w:pPr>
        <w:pStyle w:val="ConsPlusNormal"/>
        <w:jc w:val="both"/>
      </w:pPr>
      <w:r>
        <w:t>Начало действия редакции - 01.01.2021.</w:t>
      </w:r>
    </w:p>
    <w:p w:rsidR="005C53BA" w:rsidRDefault="005C53BA" w:rsidP="005C53BA">
      <w:pPr>
        <w:pStyle w:val="ConsPlusNormal"/>
        <w:spacing w:before="240"/>
        <w:jc w:val="both"/>
      </w:pPr>
      <w:r>
        <w:t xml:space="preserve">Изменение, внесенное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471, в </w:t>
      </w:r>
      <w:hyperlink r:id="rId9" w:history="1">
        <w:r>
          <w:rPr>
            <w:color w:val="0000FF"/>
          </w:rPr>
          <w:t>абзац 22 пункта 9</w:t>
        </w:r>
      </w:hyperlink>
      <w:r>
        <w:t xml:space="preserve">, в части исключения обязанности предъявлять для направления ребенка в образовательную организацию свидетельство о рождении, выданное на территории РФ, </w:t>
      </w:r>
      <w:hyperlink r:id="rId10" w:history="1">
        <w:r>
          <w:rPr>
            <w:color w:val="0000FF"/>
          </w:rPr>
          <w:t>вступило</w:t>
        </w:r>
      </w:hyperlink>
      <w:r>
        <w:t xml:space="preserve"> в силу с 1 января 2021 года. Остальные изменения, внесенные указанным </w:t>
      </w:r>
      <w:hyperlink r:id="rId11" w:history="1">
        <w:r>
          <w:rPr>
            <w:color w:val="0000FF"/>
          </w:rPr>
          <w:t>Приказом</w:t>
        </w:r>
      </w:hyperlink>
      <w:r>
        <w:t xml:space="preserve">, </w:t>
      </w:r>
      <w:hyperlink r:id="rId12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http://www.pravo.gov.ru - 01.10.2020).</w:t>
      </w:r>
    </w:p>
    <w:p w:rsidR="005C53BA" w:rsidRDefault="005C53BA" w:rsidP="005C53B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5C53BA" w:rsidRDefault="005C53BA" w:rsidP="005C53BA">
      <w:pPr>
        <w:pStyle w:val="ConsPlusNormal"/>
        <w:jc w:val="both"/>
      </w:pPr>
      <w:r>
        <w:t>Приказ Минпросвещения России от 15.05.2020 N 236</w:t>
      </w:r>
    </w:p>
    <w:p w:rsidR="005C53BA" w:rsidRDefault="005C53BA" w:rsidP="005C53BA">
      <w:pPr>
        <w:pStyle w:val="ConsPlusNormal"/>
        <w:jc w:val="both"/>
      </w:pPr>
      <w:r>
        <w:t>(ред. от 08.09.2020)</w:t>
      </w:r>
    </w:p>
    <w:p w:rsidR="005C53BA" w:rsidRDefault="005C53BA" w:rsidP="005C53BA">
      <w:pPr>
        <w:pStyle w:val="ConsPlusNormal"/>
        <w:jc w:val="both"/>
      </w:pPr>
      <w:r>
        <w:t>"Об утверждении Порядка приема на обучение по образовательным программам дошкольного образования"</w:t>
      </w:r>
    </w:p>
    <w:p w:rsidR="005C53BA" w:rsidRDefault="005C53BA" w:rsidP="005C53BA">
      <w:pPr>
        <w:pStyle w:val="ConsPlusNormal"/>
        <w:jc w:val="both"/>
      </w:pPr>
      <w:r>
        <w:t>(Зарегистрировано в Минюсте России 17.06.2020 N 58681)</w:t>
      </w:r>
    </w:p>
    <w:p w:rsidR="005C53BA" w:rsidRDefault="005C53BA" w:rsidP="005C53BA">
      <w:pPr>
        <w:pStyle w:val="ConsPlusNormal"/>
        <w:jc w:val="both"/>
      </w:pPr>
      <w:r>
        <w:t>(с изм. и доп., вступ. в силу с 01.01.2021)</w:t>
      </w:r>
    </w:p>
    <w:p w:rsidR="005C53BA" w:rsidRDefault="005C53BA" w:rsidP="005C53BA">
      <w:pPr>
        <w:pStyle w:val="ConsPlusNormal"/>
        <w:jc w:val="both"/>
        <w:sectPr w:rsidR="005C53BA" w:rsidSect="005C53BA">
          <w:headerReference w:type="default" r:id="rId13"/>
          <w:footerReference w:type="default" r:id="rId14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594256" w:rsidRDefault="00594256">
      <w:pPr>
        <w:pStyle w:val="ConsPlusNormal"/>
        <w:jc w:val="both"/>
        <w:outlineLvl w:val="0"/>
      </w:pPr>
    </w:p>
    <w:p w:rsidR="00594256" w:rsidRDefault="00594256">
      <w:pPr>
        <w:pStyle w:val="ConsPlusNormal"/>
        <w:outlineLvl w:val="0"/>
      </w:pPr>
      <w:r>
        <w:t>Зарегистрировано в Минюсте России 17 июня 2020 г. N 58681</w:t>
      </w:r>
    </w:p>
    <w:p w:rsidR="00594256" w:rsidRDefault="0059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Title"/>
        <w:jc w:val="center"/>
      </w:pPr>
      <w:r>
        <w:t>МИНИСТЕРСТВО ПРОСВЕЩЕНИЯ РОССИЙСКОЙ ФЕДЕРАЦИИ</w:t>
      </w:r>
    </w:p>
    <w:p w:rsidR="00594256" w:rsidRDefault="00594256">
      <w:pPr>
        <w:pStyle w:val="ConsPlusTitle"/>
        <w:jc w:val="center"/>
      </w:pPr>
    </w:p>
    <w:p w:rsidR="00594256" w:rsidRDefault="00594256">
      <w:pPr>
        <w:pStyle w:val="ConsPlusTitle"/>
        <w:jc w:val="center"/>
      </w:pPr>
      <w:r>
        <w:t>ПРИКАЗ</w:t>
      </w:r>
    </w:p>
    <w:p w:rsidR="00594256" w:rsidRDefault="00594256">
      <w:pPr>
        <w:pStyle w:val="ConsPlusTitle"/>
        <w:jc w:val="center"/>
      </w:pPr>
      <w:r>
        <w:t>от 15 мая 2020 г. N 236</w:t>
      </w:r>
    </w:p>
    <w:p w:rsidR="00594256" w:rsidRDefault="00594256">
      <w:pPr>
        <w:pStyle w:val="ConsPlusTitle"/>
        <w:jc w:val="center"/>
      </w:pPr>
    </w:p>
    <w:p w:rsidR="00594256" w:rsidRDefault="00594256">
      <w:pPr>
        <w:pStyle w:val="ConsPlusTitle"/>
        <w:jc w:val="center"/>
      </w:pPr>
      <w:r>
        <w:t>ОБ УТВЕРЖДЕНИИ ПОРЯДКА</w:t>
      </w:r>
    </w:p>
    <w:p w:rsidR="00594256" w:rsidRDefault="00594256">
      <w:pPr>
        <w:pStyle w:val="ConsPlusTitle"/>
        <w:jc w:val="center"/>
      </w:pPr>
      <w:r>
        <w:t>ПРИЕМА НА ОБУЧЕНИЕ ПО ОБРАЗОВАТЕЛЬНЫМ ПРОГРАММАМ</w:t>
      </w:r>
    </w:p>
    <w:p w:rsidR="00594256" w:rsidRDefault="00594256">
      <w:pPr>
        <w:pStyle w:val="ConsPlusTitle"/>
        <w:jc w:val="center"/>
      </w:pPr>
      <w:r>
        <w:t>ДОШКОЛЬНОГО ОБРАЗОВАНИЯ</w:t>
      </w:r>
    </w:p>
    <w:p w:rsidR="00594256" w:rsidRDefault="0059425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94256" w:rsidRPr="005942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94256" w:rsidRPr="00594256" w:rsidRDefault="00594256">
            <w:pPr>
              <w:pStyle w:val="ConsPlusNormal"/>
              <w:jc w:val="center"/>
              <w:rPr>
                <w:color w:val="392C69"/>
              </w:rPr>
            </w:pPr>
            <w:r w:rsidRPr="00594256">
              <w:rPr>
                <w:color w:val="392C69"/>
              </w:rPr>
              <w:t>Список изменяющих документов</w:t>
            </w:r>
          </w:p>
          <w:p w:rsidR="00594256" w:rsidRPr="00594256" w:rsidRDefault="00594256">
            <w:pPr>
              <w:pStyle w:val="ConsPlusNormal"/>
              <w:jc w:val="center"/>
              <w:rPr>
                <w:color w:val="392C69"/>
              </w:rPr>
            </w:pPr>
            <w:r w:rsidRPr="00594256">
              <w:rPr>
                <w:color w:val="392C69"/>
              </w:rPr>
              <w:t xml:space="preserve">(в ред. </w:t>
            </w:r>
            <w:hyperlink r:id="rId15" w:history="1">
              <w:r w:rsidRPr="00594256">
                <w:rPr>
                  <w:color w:val="0000FF"/>
                </w:rPr>
                <w:t>Приказа</w:t>
              </w:r>
            </w:hyperlink>
            <w:r w:rsidRPr="00594256"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2. Признать утратившими силу приказы: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1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Министерства просвещения Российской Федерации от </w:t>
      </w:r>
      <w:hyperlink r:id="rId1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jc w:val="right"/>
      </w:pPr>
      <w:r>
        <w:t>Министр</w:t>
      </w:r>
    </w:p>
    <w:p w:rsidR="00594256" w:rsidRDefault="00594256">
      <w:pPr>
        <w:pStyle w:val="ConsPlusNormal"/>
        <w:jc w:val="right"/>
      </w:pPr>
      <w:r>
        <w:t>С.С.КРАВЦОВ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C53BA" w:rsidRDefault="005C53BA">
      <w:pPr>
        <w:pStyle w:val="ConsPlusNormal"/>
        <w:jc w:val="both"/>
      </w:pP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jc w:val="right"/>
        <w:outlineLvl w:val="0"/>
      </w:pPr>
      <w:r>
        <w:lastRenderedPageBreak/>
        <w:t>Приложение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jc w:val="right"/>
      </w:pPr>
      <w:r>
        <w:t>Утвержден</w:t>
      </w:r>
    </w:p>
    <w:p w:rsidR="00594256" w:rsidRDefault="00594256">
      <w:pPr>
        <w:pStyle w:val="ConsPlusNormal"/>
        <w:jc w:val="right"/>
      </w:pPr>
      <w:r>
        <w:t>приказом Министерства просвещения</w:t>
      </w:r>
    </w:p>
    <w:p w:rsidR="00594256" w:rsidRDefault="00594256">
      <w:pPr>
        <w:pStyle w:val="ConsPlusNormal"/>
        <w:jc w:val="right"/>
      </w:pPr>
      <w:r>
        <w:t>Российской Федерации</w:t>
      </w:r>
    </w:p>
    <w:p w:rsidR="00594256" w:rsidRDefault="00594256">
      <w:pPr>
        <w:pStyle w:val="ConsPlusNormal"/>
        <w:jc w:val="right"/>
      </w:pPr>
      <w:r>
        <w:t>от 15 мая 2020 г. N 236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Title"/>
        <w:jc w:val="center"/>
      </w:pPr>
      <w:bookmarkStart w:id="0" w:name="Par35"/>
      <w:bookmarkEnd w:id="0"/>
      <w:r>
        <w:t>ПОРЯДОК</w:t>
      </w:r>
    </w:p>
    <w:p w:rsidR="00594256" w:rsidRDefault="00594256">
      <w:pPr>
        <w:pStyle w:val="ConsPlusTitle"/>
        <w:jc w:val="center"/>
      </w:pPr>
      <w:r>
        <w:t>ПРИЕМА НА ОБУЧЕНИЕ ПО ОБРАЗОВАТЕЛЬНЫМ ПРОГРАММАМ</w:t>
      </w:r>
    </w:p>
    <w:p w:rsidR="00594256" w:rsidRDefault="00594256">
      <w:pPr>
        <w:pStyle w:val="ConsPlusTitle"/>
        <w:jc w:val="center"/>
      </w:pPr>
      <w:r>
        <w:t>ДОШКОЛЬНОГО ОБРАЗОВАНИЯ</w:t>
      </w:r>
    </w:p>
    <w:p w:rsidR="00594256" w:rsidRDefault="0059425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94256" w:rsidRPr="005942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94256" w:rsidRPr="00594256" w:rsidRDefault="00594256">
            <w:pPr>
              <w:pStyle w:val="ConsPlusNormal"/>
              <w:jc w:val="center"/>
              <w:rPr>
                <w:color w:val="392C69"/>
              </w:rPr>
            </w:pPr>
            <w:r w:rsidRPr="00594256">
              <w:rPr>
                <w:color w:val="392C69"/>
              </w:rPr>
              <w:t>Список изменяющих документов</w:t>
            </w:r>
          </w:p>
          <w:p w:rsidR="00594256" w:rsidRPr="00594256" w:rsidRDefault="00594256">
            <w:pPr>
              <w:pStyle w:val="ConsPlusNormal"/>
              <w:jc w:val="center"/>
              <w:rPr>
                <w:color w:val="392C69"/>
              </w:rPr>
            </w:pPr>
            <w:r w:rsidRPr="00594256">
              <w:rPr>
                <w:color w:val="392C69"/>
              </w:rPr>
              <w:t xml:space="preserve">(в ред. </w:t>
            </w:r>
            <w:hyperlink r:id="rId20" w:history="1">
              <w:r w:rsidRPr="00594256">
                <w:rPr>
                  <w:color w:val="0000FF"/>
                </w:rPr>
                <w:t>Приказа</w:t>
              </w:r>
            </w:hyperlink>
            <w:r w:rsidRPr="00594256"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594256" w:rsidRDefault="0059425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594256" w:rsidRDefault="0059425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8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ar93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31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&lt;7&gt; </w:t>
      </w:r>
      <w:hyperlink r:id="rId32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&lt;8&gt; </w:t>
      </w:r>
      <w:hyperlink r:id="rId33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lastRenderedPageBreak/>
        <w:t>2) о статусах обработки заявлений, об основаниях их изменения и комментарии к ним;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&lt;9&gt; </w:t>
      </w:r>
      <w:hyperlink r:id="rId34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bookmarkStart w:id="1" w:name="Par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а) фамилия, имя, отчество (последнее - при наличии) ребенка;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б) дата рождения ребенка;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в) реквизиты свидетельства о рождении ребенка;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lastRenderedPageBreak/>
        <w:t>л) о направленности дошкольной группы;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м) о необходимом режиме пребывания ребенка;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н) о желаемой дате приема на обучение.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абзац утратил силу с 1 января 2021 года.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документ, подтверждающий установление опеки (при необходимости);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94256" w:rsidRDefault="0059425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94256" w:rsidRDefault="0059425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lastRenderedPageBreak/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:rsidR="00594256" w:rsidRDefault="0059425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41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594256" w:rsidRDefault="0059425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93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14. После приема документов, указанных в </w:t>
      </w:r>
      <w:hyperlink w:anchor="Par93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4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ind w:firstLine="540"/>
        <w:jc w:val="both"/>
      </w:pPr>
      <w:r>
        <w:t xml:space="preserve"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</w:t>
      </w:r>
      <w:r>
        <w:lastRenderedPageBreak/>
        <w:t>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594256" w:rsidRDefault="00594256">
      <w:pPr>
        <w:pStyle w:val="ConsPlusNormal"/>
        <w:spacing w:before="24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jc w:val="both"/>
      </w:pPr>
    </w:p>
    <w:p w:rsidR="00594256" w:rsidRDefault="00594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594256" w:rsidSect="005C53BA">
      <w:headerReference w:type="default" r:id="rId44"/>
      <w:footerReference w:type="default" r:id="rId45"/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FE" w:rsidRDefault="005800FE">
      <w:pPr>
        <w:spacing w:after="0" w:line="240" w:lineRule="auto"/>
      </w:pPr>
      <w:r>
        <w:separator/>
      </w:r>
    </w:p>
  </w:endnote>
  <w:endnote w:type="continuationSeparator" w:id="0">
    <w:p w:rsidR="005800FE" w:rsidRDefault="0058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BA" w:rsidRDefault="005C53B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6" w:rsidRDefault="005942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FE" w:rsidRDefault="005800FE">
      <w:pPr>
        <w:spacing w:after="0" w:line="240" w:lineRule="auto"/>
      </w:pPr>
      <w:r>
        <w:separator/>
      </w:r>
    </w:p>
  </w:footnote>
  <w:footnote w:type="continuationSeparator" w:id="0">
    <w:p w:rsidR="005800FE" w:rsidRDefault="0058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BA" w:rsidRDefault="005C53B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56" w:rsidRDefault="0059425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BC"/>
    <w:rsid w:val="005800FE"/>
    <w:rsid w:val="00594256"/>
    <w:rsid w:val="005C53BA"/>
    <w:rsid w:val="00BD60BC"/>
    <w:rsid w:val="00D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3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3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C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3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3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C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3689&amp;date=08.02.2021&amp;demo=1&amp;dst=100016&amp;fld=134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LAW&amp;n=318170&amp;date=08.02.2021&amp;demo=1" TargetMode="External"/><Relationship Id="rId26" Type="http://schemas.openxmlformats.org/officeDocument/2006/relationships/hyperlink" Target="https://login.consultant.ru/link/?req=doc&amp;base=LAW&amp;n=356002&amp;date=08.02.2021&amp;demo=1&amp;dst=16&amp;fld=134" TargetMode="External"/><Relationship Id="rId39" Type="http://schemas.openxmlformats.org/officeDocument/2006/relationships/hyperlink" Target="https://login.consultant.ru/link/?req=doc&amp;base=LAW&amp;n=363689&amp;date=08.02.2021&amp;demo=1&amp;dst=10001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63689&amp;date=08.02.2021&amp;demo=1&amp;dst=100012&amp;fld=134" TargetMode="External"/><Relationship Id="rId34" Type="http://schemas.openxmlformats.org/officeDocument/2006/relationships/hyperlink" Target="https://login.consultant.ru/link/?req=doc&amp;base=LAW&amp;n=356002&amp;date=08.02.2021&amp;demo=1&amp;dst=316&amp;fld=134" TargetMode="External"/><Relationship Id="rId42" Type="http://schemas.openxmlformats.org/officeDocument/2006/relationships/hyperlink" Target="https://login.consultant.ru/link/?req=doc&amp;base=LAW&amp;n=363689&amp;date=08.02.2021&amp;demo=1&amp;dst=100022&amp;fld=134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2472&amp;date=08.02.2021&amp;demo=1&amp;dst=100108&amp;fld=134" TargetMode="External"/><Relationship Id="rId17" Type="http://schemas.openxmlformats.org/officeDocument/2006/relationships/hyperlink" Target="https://login.consultant.ru/link/?req=doc&amp;base=LAW&amp;n=372822&amp;date=08.02.2021&amp;demo=1&amp;dst=100042&amp;fld=134" TargetMode="External"/><Relationship Id="rId25" Type="http://schemas.openxmlformats.org/officeDocument/2006/relationships/hyperlink" Target="https://login.consultant.ru/link/?req=doc&amp;base=LAW&amp;n=356002&amp;date=08.02.2021&amp;demo=1&amp;dst=100901&amp;fld=134" TargetMode="External"/><Relationship Id="rId33" Type="http://schemas.openxmlformats.org/officeDocument/2006/relationships/hyperlink" Target="https://login.consultant.ru/link/?req=doc&amp;base=LAW&amp;n=124507&amp;date=08.02.2021&amp;demo=1&amp;dst=100016&amp;fld=134" TargetMode="External"/><Relationship Id="rId38" Type="http://schemas.openxmlformats.org/officeDocument/2006/relationships/hyperlink" Target="https://login.consultant.ru/link/?req=doc&amp;base=LAW&amp;n=363689&amp;date=08.02.2021&amp;demo=1&amp;dst=100017&amp;fld=13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6002&amp;date=08.02.2021&amp;demo=1&amp;dst=244&amp;fld=134" TargetMode="External"/><Relationship Id="rId20" Type="http://schemas.openxmlformats.org/officeDocument/2006/relationships/hyperlink" Target="https://login.consultant.ru/link/?req=doc&amp;base=LAW&amp;n=363689&amp;date=08.02.2021&amp;demo=1&amp;dst=100006&amp;fld=134" TargetMode="External"/><Relationship Id="rId29" Type="http://schemas.openxmlformats.org/officeDocument/2006/relationships/hyperlink" Target="https://login.consultant.ru/link/?req=doc&amp;base=LAW&amp;n=356002&amp;date=08.02.2021&amp;demo=1&amp;dst=100902&amp;fld=134" TargetMode="External"/><Relationship Id="rId41" Type="http://schemas.openxmlformats.org/officeDocument/2006/relationships/hyperlink" Target="https://login.consultant.ru/link/?req=doc&amp;base=LAW&amp;n=185747&amp;date=08.02.2021&amp;demo=1&amp;dst=100321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3689&amp;date=08.02.2021&amp;demo=1&amp;dst=100006&amp;fld=134" TargetMode="External"/><Relationship Id="rId24" Type="http://schemas.openxmlformats.org/officeDocument/2006/relationships/hyperlink" Target="https://login.consultant.ru/link/?req=doc&amp;base=LAW&amp;n=363689&amp;date=08.02.2021&amp;demo=1&amp;dst=100014&amp;fld=134" TargetMode="External"/><Relationship Id="rId32" Type="http://schemas.openxmlformats.org/officeDocument/2006/relationships/hyperlink" Target="https://login.consultant.ru/link/?req=doc&amp;base=LAW&amp;n=356002&amp;date=08.02.2021&amp;demo=1&amp;dst=311&amp;fld=134" TargetMode="External"/><Relationship Id="rId37" Type="http://schemas.openxmlformats.org/officeDocument/2006/relationships/hyperlink" Target="https://login.consultant.ru/link/?req=doc&amp;base=LAW&amp;n=363689&amp;date=08.02.2021&amp;demo=1&amp;dst=100016&amp;fld=134" TargetMode="External"/><Relationship Id="rId40" Type="http://schemas.openxmlformats.org/officeDocument/2006/relationships/hyperlink" Target="https://login.consultant.ru/link/?req=doc&amp;base=LAW&amp;n=363689&amp;date=08.02.2021&amp;demo=1&amp;dst=100021&amp;fld=13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63689&amp;date=08.02.2021&amp;demo=1&amp;dst=100006&amp;fld=134" TargetMode="External"/><Relationship Id="rId23" Type="http://schemas.openxmlformats.org/officeDocument/2006/relationships/hyperlink" Target="https://login.consultant.ru/link/?req=doc&amp;base=LAW&amp;n=356002&amp;date=08.02.2021&amp;demo=1&amp;dst=100763&amp;fld=134" TargetMode="External"/><Relationship Id="rId28" Type="http://schemas.openxmlformats.org/officeDocument/2006/relationships/hyperlink" Target="https://login.consultant.ru/link/?req=doc&amp;base=LAW&amp;n=356002&amp;date=08.02.2021&amp;demo=1&amp;dst=101173&amp;fld=134" TargetMode="External"/><Relationship Id="rId36" Type="http://schemas.openxmlformats.org/officeDocument/2006/relationships/hyperlink" Target="https://login.consultant.ru/link/?req=doc&amp;base=LAW&amp;n=363689&amp;date=08.02.2021&amp;demo=1&amp;dst=100016&amp;fld=134" TargetMode="External"/><Relationship Id="rId10" Type="http://schemas.openxmlformats.org/officeDocument/2006/relationships/hyperlink" Target="https://login.consultant.ru/link/?req=doc&amp;base=LAW&amp;n=363689&amp;date=08.02.2021&amp;demo=1&amp;dst=100007&amp;fld=134" TargetMode="External"/><Relationship Id="rId19" Type="http://schemas.openxmlformats.org/officeDocument/2006/relationships/hyperlink" Target="https://login.consultant.ru/link/?req=doc&amp;base=LAW&amp;n=318098&amp;date=08.02.2021&amp;demo=1" TargetMode="External"/><Relationship Id="rId31" Type="http://schemas.openxmlformats.org/officeDocument/2006/relationships/hyperlink" Target="https://login.consultant.ru/link/?req=doc&amp;base=LAW&amp;n=356002&amp;date=08.02.2021&amp;demo=1&amp;dst=313&amp;fld=134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4028&amp;date=08.02.2021&amp;demo=1&amp;dst=9&amp;fld=134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eq=doc&amp;base=LAW&amp;n=356002&amp;date=08.02.2021&amp;demo=1&amp;dst=100754&amp;fld=134" TargetMode="External"/><Relationship Id="rId27" Type="http://schemas.openxmlformats.org/officeDocument/2006/relationships/hyperlink" Target="https://login.consultant.ru/link/?req=doc&amp;base=LAW&amp;n=356002&amp;date=08.02.2021&amp;demo=1&amp;dst=310&amp;fld=134" TargetMode="External"/><Relationship Id="rId30" Type="http://schemas.openxmlformats.org/officeDocument/2006/relationships/hyperlink" Target="https://login.consultant.ru/link/?req=doc&amp;base=LAW&amp;n=356002&amp;date=08.02.2021&amp;demo=1&amp;dst=100756&amp;fld=134" TargetMode="External"/><Relationship Id="rId35" Type="http://schemas.openxmlformats.org/officeDocument/2006/relationships/hyperlink" Target="https://login.consultant.ru/link/?req=doc&amp;base=LAW&amp;n=365222&amp;date=08.02.2021&amp;demo=1&amp;dst=100091&amp;fld=134" TargetMode="External"/><Relationship Id="rId43" Type="http://schemas.openxmlformats.org/officeDocument/2006/relationships/hyperlink" Target="https://login.consultant.ru/link/?req=doc&amp;base=LAW&amp;n=356002&amp;date=08.02.2021&amp;demo=1&amp;dst=1007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3958</Words>
  <Characters>22567</Characters>
  <Application>Microsoft Office Word</Application>
  <DocSecurity>2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15.05.2020 N 236(ред. от 08.09.2020)"Об утверждении Порядка приема на обучение по образовательным программам дошкольного образования"(Зарегистрировано в Минюсте России 17.06.2020 N 58681)(с изм. и доп., вступ. в силу с 01.0</vt:lpstr>
    </vt:vector>
  </TitlesOfParts>
  <Company>КонсультантПлюс Версия 4018.00.50</Company>
  <LinksUpToDate>false</LinksUpToDate>
  <CharactersWithSpaces>26473</CharactersWithSpaces>
  <SharedDoc>false</SharedDoc>
  <HLinks>
    <vt:vector size="264" baseType="variant">
      <vt:variant>
        <vt:i4>1835022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https://login.consultant.ru/link/?req=doc&amp;base=LAW&amp;n=356002&amp;date=08.02.2021&amp;demo=1&amp;dst=100738&amp;fld=134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1048589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https://login.consultant.ru/link/?req=doc&amp;base=LAW&amp;n=363689&amp;date=08.02.2021&amp;demo=1&amp;dst=100022&amp;fld=134</vt:lpwstr>
      </vt:variant>
      <vt:variant>
        <vt:lpwstr/>
      </vt:variant>
      <vt:variant>
        <vt:i4>1572876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https://login.consultant.ru/link/?req=doc&amp;base=LAW&amp;n=185747&amp;date=08.02.2021&amp;demo=1&amp;dst=100321&amp;fld=134</vt:lpwstr>
      </vt:variant>
      <vt:variant>
        <vt:lpwstr/>
      </vt:variant>
      <vt:variant>
        <vt:i4>1048590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https://login.consultant.ru/link/?req=doc&amp;base=LAW&amp;n=363689&amp;date=08.02.2021&amp;demo=1&amp;dst=100021&amp;fld=134</vt:lpwstr>
      </vt:variant>
      <vt:variant>
        <vt:lpwstr/>
      </vt:variant>
      <vt:variant>
        <vt:i4>1245190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https://login.consultant.ru/link/?req=doc&amp;base=LAW&amp;n=363689&amp;date=08.02.2021&amp;demo=1&amp;dst=100019&amp;fld=134</vt:lpwstr>
      </vt:variant>
      <vt:variant>
        <vt:lpwstr/>
      </vt:variant>
      <vt:variant>
        <vt:i4>1245192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https://login.consultant.ru/link/?req=doc&amp;base=LAW&amp;n=363689&amp;date=08.02.2021&amp;demo=1&amp;dst=100017&amp;fld=134</vt:lpwstr>
      </vt:variant>
      <vt:variant>
        <vt:lpwstr/>
      </vt:variant>
      <vt:variant>
        <vt:i4>1245193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https://login.consultant.ru/link/?req=doc&amp;base=LAW&amp;n=363689&amp;date=08.02.2021&amp;demo=1&amp;dst=100016&amp;fld=134</vt:lpwstr>
      </vt:variant>
      <vt:variant>
        <vt:lpwstr/>
      </vt:variant>
      <vt:variant>
        <vt:i4>1245193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https://login.consultant.ru/link/?req=doc&amp;base=LAW&amp;n=363689&amp;date=08.02.2021&amp;demo=1&amp;dst=100016&amp;fld=134</vt:lpwstr>
      </vt:variant>
      <vt:variant>
        <vt:lpwstr/>
      </vt:variant>
      <vt:variant>
        <vt:i4>1507329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https://login.consultant.ru/link/?req=doc&amp;base=LAW&amp;n=365222&amp;date=08.02.2021&amp;demo=1&amp;dst=100091&amp;fld=134</vt:lpwstr>
      </vt:variant>
      <vt:variant>
        <vt:lpwstr/>
      </vt:variant>
      <vt:variant>
        <vt:i4>6815863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https://login.consultant.ru/link/?req=doc&amp;base=LAW&amp;n=356002&amp;date=08.02.2021&amp;demo=1&amp;dst=316&amp;fld=134</vt:lpwstr>
      </vt:variant>
      <vt:variant>
        <vt:lpwstr/>
      </vt:variant>
      <vt:variant>
        <vt:i4>1966080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https://login.consultant.ru/link/?req=doc&amp;base=LAW&amp;n=124507&amp;date=08.02.2021&amp;demo=1&amp;dst=100016&amp;fld=134</vt:lpwstr>
      </vt:variant>
      <vt:variant>
        <vt:lpwstr/>
      </vt:variant>
      <vt:variant>
        <vt:i4>7274615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https://login.consultant.ru/link/?req=doc&amp;base=LAW&amp;n=356002&amp;date=08.02.2021&amp;demo=1&amp;dst=311&amp;fld=134</vt:lpwstr>
      </vt:variant>
      <vt:variant>
        <vt:lpwstr/>
      </vt:variant>
      <vt:variant>
        <vt:i4>7143543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https://login.consultant.ru/link/?req=doc&amp;base=LAW&amp;n=356002&amp;date=08.02.2021&amp;demo=1&amp;dst=313&amp;fld=134</vt:lpwstr>
      </vt:variant>
      <vt:variant>
        <vt:lpwstr/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1703936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https://login.consultant.ru/link/?req=doc&amp;base=LAW&amp;n=356002&amp;date=08.02.2021&amp;demo=1&amp;dst=100756&amp;fld=134</vt:lpwstr>
      </vt:variant>
      <vt:variant>
        <vt:lpwstr/>
      </vt:variant>
      <vt:variant>
        <vt:i4>2031626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https://login.consultant.ru/link/?req=doc&amp;base=LAW&amp;n=356002&amp;date=08.02.2021&amp;demo=1&amp;dst=100902&amp;fld=134</vt:lpwstr>
      </vt:variant>
      <vt:variant>
        <vt:lpwstr/>
      </vt:variant>
      <vt:variant>
        <vt:i4>1638403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https://login.consultant.ru/link/?req=doc&amp;base=LAW&amp;n=356002&amp;date=08.02.2021&amp;demo=1&amp;dst=101173&amp;fld=134</vt:lpwstr>
      </vt:variant>
      <vt:variant>
        <vt:lpwstr/>
      </vt:variant>
      <vt:variant>
        <vt:i4>7209079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https://login.consultant.ru/link/?req=doc&amp;base=LAW&amp;n=356002&amp;date=08.02.2021&amp;demo=1&amp;dst=310&amp;fld=134</vt:lpwstr>
      </vt:variant>
      <vt:variant>
        <vt:lpwstr/>
      </vt:variant>
      <vt:variant>
        <vt:i4>2031623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https://login.consultant.ru/link/?req=doc&amp;base=LAW&amp;n=356002&amp;date=08.02.2021&amp;demo=1&amp;dst=16&amp;fld=134</vt:lpwstr>
      </vt:variant>
      <vt:variant>
        <vt:lpwstr/>
      </vt:variant>
      <vt:variant>
        <vt:i4>2031625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https://login.consultant.ru/link/?req=doc&amp;base=LAW&amp;n=356002&amp;date=08.02.2021&amp;demo=1&amp;dst=100901&amp;fld=134</vt:lpwstr>
      </vt:variant>
      <vt:variant>
        <vt:lpwstr/>
      </vt:variant>
      <vt:variant>
        <vt:i4>1245195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https://login.consultant.ru/link/?req=doc&amp;base=LAW&amp;n=363689&amp;date=08.02.2021&amp;demo=1&amp;dst=100014&amp;fld=134</vt:lpwstr>
      </vt:variant>
      <vt:variant>
        <vt:lpwstr/>
      </vt:variant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https://login.consultant.ru/link/?req=doc&amp;base=LAW&amp;n=356002&amp;date=08.02.2021&amp;demo=1&amp;dst=100763&amp;fld=134</vt:lpwstr>
      </vt:variant>
      <vt:variant>
        <vt:lpwstr/>
      </vt:variant>
      <vt:variant>
        <vt:i4>1703938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https://login.consultant.ru/link/?req=doc&amp;base=LAW&amp;n=356002&amp;date=08.02.2021&amp;demo=1&amp;dst=100754&amp;fld=134</vt:lpwstr>
      </vt:variant>
      <vt:variant>
        <vt:lpwstr/>
      </vt:variant>
      <vt:variant>
        <vt:i4>1245197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https://login.consultant.ru/link/?req=doc&amp;base=LAW&amp;n=363689&amp;date=08.02.2021&amp;demo=1&amp;dst=100012&amp;fld=134</vt:lpwstr>
      </vt:variant>
      <vt:variant>
        <vt:lpwstr/>
      </vt:variant>
      <vt:variant>
        <vt:i4>1179657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https://login.consultant.ru/link/?req=doc&amp;base=LAW&amp;n=363689&amp;date=08.02.2021&amp;demo=1&amp;dst=100006&amp;fld=134</vt:lpwstr>
      </vt:variant>
      <vt:variant>
        <vt:lpwstr/>
      </vt:variant>
      <vt:variant>
        <vt:i4>8192100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https://login.consultant.ru/link/?req=doc&amp;base=LAW&amp;n=318098&amp;date=08.02.2021&amp;demo=1</vt:lpwstr>
      </vt:variant>
      <vt:variant>
        <vt:lpwstr/>
      </vt:variant>
      <vt:variant>
        <vt:i4>7536749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https://login.consultant.ru/link/?req=doc&amp;base=LAW&amp;n=318170&amp;date=08.02.2021&amp;demo=1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1900553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https://login.consultant.ru/link/?req=doc&amp;base=LAW&amp;n=372822&amp;date=08.02.2021&amp;demo=1&amp;dst=100042&amp;fld=134</vt:lpwstr>
      </vt:variant>
      <vt:variant>
        <vt:lpwstr/>
      </vt:variant>
      <vt:variant>
        <vt:i4>7012466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https://login.consultant.ru/link/?req=doc&amp;base=LAW&amp;n=356002&amp;date=08.02.2021&amp;demo=1&amp;dst=244&amp;fld=134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https://login.consultant.ru/link/?req=doc&amp;base=LAW&amp;n=363689&amp;date=08.02.2021&amp;demo=1&amp;dst=100006&amp;fld=134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https://login.consultant.ru/link/?req=doc&amp;base=LAW&amp;n=22472&amp;date=08.02.2021&amp;demo=1&amp;dst=100108&amp;fld=134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https://login.consultant.ru/link/?req=doc&amp;base=LAW&amp;n=363689&amp;date=08.02.2021&amp;demo=1&amp;dst=100006&amp;fld=134</vt:lpwstr>
      </vt:variant>
      <vt:variant>
        <vt:lpwstr/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https://login.consultant.ru/link/?req=doc&amp;base=LAW&amp;n=363689&amp;date=08.02.2021&amp;demo=1&amp;dst=100007&amp;fld=134</vt:lpwstr>
      </vt:variant>
      <vt:variant>
        <vt:lpwstr/>
      </vt:variant>
      <vt:variant>
        <vt:i4>5505103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https://login.consultant.ru/link/?req=doc&amp;base=LAW&amp;n=364028&amp;date=08.02.2021&amp;demo=1&amp;dst=9&amp;fld=134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https://login.consultant.ru/link/?req=doc&amp;base=LAW&amp;n=363689&amp;date=08.02.2021&amp;demo=1&amp;dst=100016&amp;fld=134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15.05.2020 N 236(ред. от 08.09.2020)"Об утверждении Порядка приема на обучение по образовательным программам дошкольного образования"(Зарегистрировано в Минюсте России 17.06.2020 N 58681)(с изм. и доп., вступ. в силу с 01.0</dc:title>
  <dc:creator>Дронкина</dc:creator>
  <cp:lastModifiedBy>Дронкина</cp:lastModifiedBy>
  <cp:revision>2</cp:revision>
  <cp:lastPrinted>2021-02-09T06:52:00Z</cp:lastPrinted>
  <dcterms:created xsi:type="dcterms:W3CDTF">2021-02-09T06:57:00Z</dcterms:created>
  <dcterms:modified xsi:type="dcterms:W3CDTF">2021-02-09T06:57:00Z</dcterms:modified>
</cp:coreProperties>
</file>