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F08A0" w:rsidRPr="00BF08A0" w:rsidRDefault="00BF08A0" w:rsidP="00BF08A0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  <w:r w:rsidRPr="00BF08A0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>Распоряжение Правительства Самарской области «Об утверждении плана мероприятий («дорожной карты») по повышению значений показателей доступности для инвалидов объектов и услуг в Самарской области на 2015-2020 годы» от 01.09.2015 № 706-р (ред. от 27.01.2016)</w:t>
      </w:r>
    </w:p>
    <w:p w:rsidR="00BF08A0" w:rsidRPr="00BF08A0" w:rsidRDefault="00BF08A0" w:rsidP="00BF08A0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08A0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РАСПОРЯЖЕНИЕ от 1 сентября 2015 г. N 706-р</w:t>
      </w:r>
    </w:p>
    <w:p w:rsidR="00BF08A0" w:rsidRPr="00BF08A0" w:rsidRDefault="00BF08A0" w:rsidP="00BF08A0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08A0">
        <w:rPr>
          <w:rFonts w:ascii="Times New Roman" w:eastAsia="Times New Roman" w:hAnsi="Times New Roman" w:cs="Times New Roman"/>
          <w:sz w:val="24"/>
          <w:szCs w:val="24"/>
          <w:lang w:eastAsia="ru-RU"/>
        </w:rPr>
        <w:t>ОБ УТВЕРЖДЕНИИ ПЛАНА МЕРОПРИЯТИЙ ("ДОРОЖНОЙ КАРТЫ") ПО ПОВЫШЕНИЮ ЗНАЧЕНИЙ ПОКАЗАТЕЛЕЙ ДОСТУПНОСТИ ДЛЯ ИНВАЛИДОВ</w:t>
      </w:r>
      <w:r w:rsidRPr="00BF08A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ОБЪЕКТОВ И УСЛУГ В САМАРСКОЙ ОБЛАСТИ НА 2015 - 2030 ГОДЫ Список изменяющих документов</w:t>
      </w:r>
      <w:r w:rsidRPr="00BF08A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(в ред. Распоряжения Правительства Самарской области от 27.01.2016 N 37-р)</w:t>
      </w:r>
    </w:p>
    <w:p w:rsidR="00BF08A0" w:rsidRPr="00BF08A0" w:rsidRDefault="00BF08A0" w:rsidP="00BF08A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BF08A0">
        <w:rPr>
          <w:rFonts w:ascii="Times New Roman" w:eastAsia="Times New Roman" w:hAnsi="Times New Roman" w:cs="Times New Roman"/>
          <w:sz w:val="24"/>
          <w:szCs w:val="24"/>
          <w:lang w:eastAsia="ru-RU"/>
        </w:rPr>
        <w:t>В целях реализации на территории Самарской области Федерального закона "О внесении изменений в отдельные законодательные акты Российской Федерации по вопросам социальной защиты инвалидов в связи с ратификацией Конвенции о правах инвалидов" и постановления Правительства Российской Федерации от 17.06.2015 N 599 "О порядке и сроках разработки федеральными органами исполнительной власти, органами исполнительной власти субъектов Российской Федерации, органами местного самоуправления мероприятий по</w:t>
      </w:r>
      <w:proofErr w:type="gramEnd"/>
      <w:r w:rsidRPr="00BF08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повышению значений показателей доступности для инвалидов объектов и услуг в установленных сферах деятельности":</w:t>
      </w:r>
    </w:p>
    <w:p w:rsidR="00BF08A0" w:rsidRPr="00BF08A0" w:rsidRDefault="00BF08A0" w:rsidP="00BF08A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08A0">
        <w:rPr>
          <w:rFonts w:ascii="Times New Roman" w:eastAsia="Times New Roman" w:hAnsi="Times New Roman" w:cs="Times New Roman"/>
          <w:sz w:val="24"/>
          <w:szCs w:val="24"/>
          <w:lang w:eastAsia="ru-RU"/>
        </w:rPr>
        <w:t>1. Утвердить прилагаемый План мероприятий ("дорожную карту") по повышению значений показателей доступности для инвалидов объектов и услуг в Самарской области на 2015 - 2030 годы (далее - дорожная карта).</w:t>
      </w:r>
    </w:p>
    <w:p w:rsidR="00BF08A0" w:rsidRPr="00BF08A0" w:rsidRDefault="00BF08A0" w:rsidP="00BF08A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08A0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proofErr w:type="gramStart"/>
      <w:r w:rsidRPr="00BF08A0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proofErr w:type="gramEnd"/>
      <w:r w:rsidRPr="00BF08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ред. Распоряжения Правительства Самарской области от 27.01.2016 N 37-р)</w:t>
      </w:r>
    </w:p>
    <w:p w:rsidR="00BF08A0" w:rsidRPr="00BF08A0" w:rsidRDefault="00BF08A0" w:rsidP="00BF08A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08A0">
        <w:rPr>
          <w:rFonts w:ascii="Times New Roman" w:eastAsia="Times New Roman" w:hAnsi="Times New Roman" w:cs="Times New Roman"/>
          <w:sz w:val="24"/>
          <w:szCs w:val="24"/>
          <w:lang w:eastAsia="ru-RU"/>
        </w:rPr>
        <w:t>2. Органам исполнительной власти Самарской области, являющимся исполнителями мероприятий дорожной карты:</w:t>
      </w:r>
    </w:p>
    <w:p w:rsidR="00BF08A0" w:rsidRPr="00BF08A0" w:rsidRDefault="00BF08A0" w:rsidP="00BF08A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BF08A0">
        <w:rPr>
          <w:rFonts w:ascii="Times New Roman" w:eastAsia="Times New Roman" w:hAnsi="Times New Roman" w:cs="Times New Roman"/>
          <w:sz w:val="24"/>
          <w:szCs w:val="24"/>
          <w:lang w:eastAsia="ru-RU"/>
        </w:rPr>
        <w:t>обеспечить исполнение мероприятий, предусмотренных дорожной картой, в установленные сроки;</w:t>
      </w:r>
      <w:proofErr w:type="gramEnd"/>
    </w:p>
    <w:p w:rsidR="00BF08A0" w:rsidRPr="00BF08A0" w:rsidRDefault="00BF08A0" w:rsidP="00BF08A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BF08A0">
        <w:rPr>
          <w:rFonts w:ascii="Times New Roman" w:eastAsia="Times New Roman" w:hAnsi="Times New Roman" w:cs="Times New Roman"/>
          <w:sz w:val="24"/>
          <w:szCs w:val="24"/>
          <w:lang w:eastAsia="ru-RU"/>
        </w:rPr>
        <w:t>ежегодно не позднее 1 марта года, следующего за отчетным, представлять в министерство социально-демографической и семейной политики Самарской области отчет о ходе реализации дорожной карты.</w:t>
      </w:r>
      <w:proofErr w:type="gramEnd"/>
    </w:p>
    <w:p w:rsidR="00BF08A0" w:rsidRPr="00BF08A0" w:rsidRDefault="00BF08A0" w:rsidP="00BF08A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08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 Рекомендовать органам местного самоуправления в Самарской области разработать планы мероприятий ("дорожные карты") по повышению значений показателей </w:t>
      </w:r>
      <w:r w:rsidRPr="00BF08A0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доступности для инвалидов объектов и услуг на территории городских округов и муниципальных районов Самарской области.</w:t>
      </w:r>
    </w:p>
    <w:p w:rsidR="00BF08A0" w:rsidRPr="00BF08A0" w:rsidRDefault="00BF08A0" w:rsidP="00BF08A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08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 </w:t>
      </w:r>
      <w:proofErr w:type="gramStart"/>
      <w:r w:rsidRPr="00BF08A0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Контроль за</w:t>
      </w:r>
      <w:proofErr w:type="gramEnd"/>
      <w:r w:rsidRPr="00BF08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выполнением настоящего Распоряжения возложить на министерство социально-демографической и семейной политики Самарской области (Антимонову).</w:t>
      </w:r>
    </w:p>
    <w:p w:rsidR="00BF08A0" w:rsidRPr="00BF08A0" w:rsidRDefault="00BF08A0" w:rsidP="00BF08A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08A0">
        <w:rPr>
          <w:rFonts w:ascii="Times New Roman" w:eastAsia="Times New Roman" w:hAnsi="Times New Roman" w:cs="Times New Roman"/>
          <w:sz w:val="24"/>
          <w:szCs w:val="24"/>
          <w:lang w:eastAsia="ru-RU"/>
        </w:rPr>
        <w:t>5. Опубликовать настоящее Распоряжение в средствах массовой информации.</w:t>
      </w:r>
    </w:p>
    <w:p w:rsidR="00BF08A0" w:rsidRPr="00BF08A0" w:rsidRDefault="00BF08A0" w:rsidP="00BF08A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08A0">
        <w:rPr>
          <w:rFonts w:ascii="Times New Roman" w:eastAsia="Times New Roman" w:hAnsi="Times New Roman" w:cs="Times New Roman"/>
          <w:sz w:val="24"/>
          <w:szCs w:val="24"/>
          <w:lang w:eastAsia="ru-RU"/>
        </w:rPr>
        <w:t>6. Настоящее Распоряжение вступает в силу со дня его официального опубликования.</w:t>
      </w:r>
    </w:p>
    <w:p w:rsidR="00BF08A0" w:rsidRPr="00BF08A0" w:rsidRDefault="00BF08A0" w:rsidP="00BF08A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08A0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BF08A0" w:rsidRPr="00BF08A0" w:rsidRDefault="00BF08A0" w:rsidP="00BF08A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08A0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Первый вице-губернатор - председатель</w:t>
      </w:r>
      <w:r w:rsidRPr="00BF08A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Правительства Самарской области                       А.П.НЕФЕДОВ</w:t>
      </w:r>
    </w:p>
    <w:p w:rsidR="00BF08A0" w:rsidRPr="00BF08A0" w:rsidRDefault="00BF08A0" w:rsidP="00BF08A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08A0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BF08A0" w:rsidRPr="00BF08A0" w:rsidRDefault="00BF08A0" w:rsidP="00BF08A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08A0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BF08A0" w:rsidRPr="00BF08A0" w:rsidRDefault="00BF08A0" w:rsidP="00BF08A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08A0">
        <w:rPr>
          <w:rFonts w:ascii="Times New Roman" w:eastAsia="Times New Roman" w:hAnsi="Times New Roman" w:cs="Times New Roman"/>
          <w:sz w:val="24"/>
          <w:szCs w:val="24"/>
          <w:lang w:eastAsia="ru-RU"/>
        </w:rPr>
        <w:t>Утвержден</w:t>
      </w:r>
    </w:p>
    <w:p w:rsidR="00BF08A0" w:rsidRPr="00BF08A0" w:rsidRDefault="00BF08A0" w:rsidP="00BF08A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08A0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Распоряжением Правительства Самарской области</w:t>
      </w:r>
      <w:r w:rsidRPr="00BF08A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от 1 сентября 2015 г. N 706-р</w:t>
      </w:r>
    </w:p>
    <w:p w:rsidR="00BF08A0" w:rsidRPr="00BF08A0" w:rsidRDefault="00BF08A0" w:rsidP="00BF08A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08A0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BF08A0" w:rsidRPr="00BF08A0" w:rsidRDefault="00BF08A0" w:rsidP="00BF08A0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08A0">
        <w:rPr>
          <w:rFonts w:ascii="Times New Roman" w:eastAsia="Times New Roman" w:hAnsi="Times New Roman" w:cs="Times New Roman"/>
          <w:sz w:val="24"/>
          <w:szCs w:val="24"/>
          <w:lang w:eastAsia="ru-RU"/>
        </w:rPr>
        <w:t>ПЛАН МЕРОПРИЯТИЙ</w:t>
      </w:r>
      <w:r w:rsidRPr="00BF08A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("ДОРОЖНАЯ КАРТА") ПО ПОВЫШЕНИЮ ЗНАЧЕНИЙ ПОКАЗАТЕЛЕЙ ДОСТУПНОСТИ ДЛЯ ИНВАЛИДОВ ОБЪЕКТОВ И УСЛУГ В САМАРСКОЙ ОБЛАСТИ НА 2015 - 2030 ГОДЫ</w:t>
      </w:r>
    </w:p>
    <w:p w:rsidR="00BF08A0" w:rsidRPr="00BF08A0" w:rsidRDefault="00BF08A0" w:rsidP="00BF08A0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08A0">
        <w:rPr>
          <w:rFonts w:ascii="Times New Roman" w:eastAsia="Times New Roman" w:hAnsi="Times New Roman" w:cs="Times New Roman"/>
          <w:sz w:val="24"/>
          <w:szCs w:val="24"/>
          <w:lang w:eastAsia="ru-RU"/>
        </w:rPr>
        <w:t>Список изменяющих документов</w:t>
      </w:r>
      <w:r w:rsidRPr="00BF08A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(в ред. Распоряжения Правительства Самарской области от 27.01.2016 N 37-р)</w:t>
      </w:r>
    </w:p>
    <w:p w:rsidR="00BF08A0" w:rsidRPr="00BF08A0" w:rsidRDefault="00BF08A0" w:rsidP="00BF08A0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08A0">
        <w:rPr>
          <w:rFonts w:ascii="Times New Roman" w:eastAsia="Times New Roman" w:hAnsi="Times New Roman" w:cs="Times New Roman"/>
          <w:sz w:val="24"/>
          <w:szCs w:val="24"/>
          <w:lang w:eastAsia="ru-RU"/>
        </w:rPr>
        <w:t>1. Ситуация в сфере создания доступности для инвалидов объектов и услуг на территории Самарской области</w:t>
      </w:r>
    </w:p>
    <w:p w:rsidR="00BF08A0" w:rsidRPr="00BF08A0" w:rsidRDefault="00BF08A0" w:rsidP="00BF08A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08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План мероприятий ("дорожная карта") по повышению значений показателей доступности для инвалидов объектов и услуг в Самарской области на 2015 - 2030 годы (далее - дорожная карта) призван обеспечить соблюдение условий доступности для инвалидов объектов и услуг на территории Самарской </w:t>
      </w:r>
      <w:proofErr w:type="gramStart"/>
      <w:r w:rsidRPr="00BF08A0">
        <w:rPr>
          <w:rFonts w:ascii="Times New Roman" w:eastAsia="Times New Roman" w:hAnsi="Times New Roman" w:cs="Times New Roman"/>
          <w:sz w:val="24"/>
          <w:szCs w:val="24"/>
          <w:lang w:eastAsia="ru-RU"/>
        </w:rPr>
        <w:t>области</w:t>
      </w:r>
      <w:proofErr w:type="gramEnd"/>
      <w:r w:rsidRPr="00BF08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разработан в соответствии с Федеральным законом "О внесении изменений в отдельные законодательные акты Российской Федерации по вопросам социальной защиты инвалидов в связи с ратификацией Конвенции о правах инвалидов".</w:t>
      </w:r>
    </w:p>
    <w:p w:rsidR="00BF08A0" w:rsidRPr="00BF08A0" w:rsidRDefault="00BF08A0" w:rsidP="00BF08A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08A0">
        <w:rPr>
          <w:rFonts w:ascii="Times New Roman" w:eastAsia="Times New Roman" w:hAnsi="Times New Roman" w:cs="Times New Roman"/>
          <w:sz w:val="24"/>
          <w:szCs w:val="24"/>
          <w:lang w:eastAsia="ru-RU"/>
        </w:rPr>
        <w:t>(в ред. Распоряжения Правительства Самарской области от 27.01.2016 N 37-р)</w:t>
      </w:r>
    </w:p>
    <w:p w:rsidR="00BF08A0" w:rsidRPr="00BF08A0" w:rsidRDefault="00BF08A0" w:rsidP="00BF08A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08A0">
        <w:rPr>
          <w:rFonts w:ascii="Times New Roman" w:eastAsia="Times New Roman" w:hAnsi="Times New Roman" w:cs="Times New Roman"/>
          <w:sz w:val="24"/>
          <w:szCs w:val="24"/>
          <w:lang w:eastAsia="ru-RU"/>
        </w:rPr>
        <w:t>Улучшение условий жизни инвалидов, их адаптация и интеграция в общество входят в число приоритетных государственных задач.</w:t>
      </w:r>
    </w:p>
    <w:p w:rsidR="00BF08A0" w:rsidRPr="00BF08A0" w:rsidRDefault="00BF08A0" w:rsidP="00BF08A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08A0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Самарской области на 01.07.2015 проживает около 242,5 тыс. инвалидов, что составляет около 8% населения региона.</w:t>
      </w:r>
    </w:p>
    <w:p w:rsidR="00BF08A0" w:rsidRPr="00BF08A0" w:rsidRDefault="00BF08A0" w:rsidP="00BF08A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08A0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С 2001 года в регионе применяется комплексный программный подход к решению проблем инвалидов. Это позволило создать модель комплексной реабилитации инвалидов всех категорий, основанную на реализации индивидуальной программы реабилитации инвалидов, содержащей весь спектр мер социальной защиты и поддержки, способствующих их социальной адаптации. Эффективное функционирование указанной модели позволило повысить активность самих инвалидов, увеличило численность людей с ограниченными возможностями здоровья, которые вернулись к труду и независимому образу жизни, что в целом оказало положительное влияние на основные индикаторы состояния инвалидности в регионе.</w:t>
      </w:r>
    </w:p>
    <w:p w:rsidR="00BF08A0" w:rsidRPr="00BF08A0" w:rsidRDefault="00BF08A0" w:rsidP="00BF08A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08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Одним из основополагающих условий положительной динамики основных индикаторов состояния инвалидности на территории Самарской области стало создание </w:t>
      </w:r>
      <w:proofErr w:type="spellStart"/>
      <w:r w:rsidRPr="00BF08A0">
        <w:rPr>
          <w:rFonts w:ascii="Times New Roman" w:eastAsia="Times New Roman" w:hAnsi="Times New Roman" w:cs="Times New Roman"/>
          <w:sz w:val="24"/>
          <w:szCs w:val="24"/>
          <w:lang w:eastAsia="ru-RU"/>
        </w:rPr>
        <w:t>безбарьерной</w:t>
      </w:r>
      <w:proofErr w:type="spellEnd"/>
      <w:r w:rsidRPr="00BF08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среды жизнедеятельности.</w:t>
      </w:r>
    </w:p>
    <w:p w:rsidR="00BF08A0" w:rsidRPr="00BF08A0" w:rsidRDefault="00BF08A0" w:rsidP="00BF08A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08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2009 году принят Закон Самарской области "Об обеспечении беспрепятственного доступа маломобильных граждан к объектам социальной, транспортной и инженерной инфраструктур, информации и связи в Самарской области". Ежегодно Правительством Самарской области подготавливается доклад Губернатору Самарской области о состоянии дел в сфере создания доступности для маломобильных групп населения; определяется рейтинг муниципальных образований в Самарской области; разрабатываются предложения по развитию доступной среды для </w:t>
      </w:r>
      <w:proofErr w:type="gramStart"/>
      <w:r w:rsidRPr="00BF08A0">
        <w:rPr>
          <w:rFonts w:ascii="Times New Roman" w:eastAsia="Times New Roman" w:hAnsi="Times New Roman" w:cs="Times New Roman"/>
          <w:sz w:val="24"/>
          <w:szCs w:val="24"/>
          <w:lang w:eastAsia="ru-RU"/>
        </w:rPr>
        <w:t>инвалидов</w:t>
      </w:r>
      <w:proofErr w:type="gramEnd"/>
      <w:r w:rsidRPr="00BF08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как на муниципальном уровне, так и на уровне региона в целом.</w:t>
      </w:r>
    </w:p>
    <w:p w:rsidR="00BF08A0" w:rsidRPr="00BF08A0" w:rsidRDefault="00BF08A0" w:rsidP="00BF08A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BF08A0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заседании Комиссии по делам инвалидов при Губернаторе Самарской области по согласованию с общественными организациями инвалидов Самарской области утвержден Перечень приоритетных социально значимых объектов Самарской области (далее - Перечень приоритетных объектов) от 07.05.2013 N 1, включающий 1980 объектов из различных сфер жизнедеятельности инвалидов (социальной защиты населения, труда и занятости, образования, культуры, физкультуры и спорта, здравоохранения и т.д.).</w:t>
      </w:r>
      <w:proofErr w:type="gramEnd"/>
      <w:r w:rsidRPr="00BF08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Приоритетные объекты были паспортизированы и включены </w:t>
      </w:r>
      <w:proofErr w:type="gramStart"/>
      <w:r w:rsidRPr="00BF08A0">
        <w:rPr>
          <w:rFonts w:ascii="Times New Roman" w:eastAsia="Times New Roman" w:hAnsi="Times New Roman" w:cs="Times New Roman"/>
          <w:sz w:val="24"/>
          <w:szCs w:val="24"/>
          <w:lang w:eastAsia="ru-RU"/>
        </w:rPr>
        <w:t>в мероприятия по адаптации с учетом доступности для инвалидов в рамках</w:t>
      </w:r>
      <w:proofErr w:type="gramEnd"/>
      <w:r w:rsidRPr="00BF08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реализации государственной программы Самарской области "Доступная среда в Самарской области", утвержденной постановлением Правительства Самарской области от 27.11.2013 N 671.</w:t>
      </w:r>
    </w:p>
    <w:p w:rsidR="00BF08A0" w:rsidRPr="00BF08A0" w:rsidRDefault="00BF08A0" w:rsidP="00BF08A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08A0">
        <w:rPr>
          <w:rFonts w:ascii="Times New Roman" w:eastAsia="Times New Roman" w:hAnsi="Times New Roman" w:cs="Times New Roman"/>
          <w:sz w:val="24"/>
          <w:szCs w:val="24"/>
          <w:lang w:eastAsia="ru-RU"/>
        </w:rPr>
        <w:t>К началу 2015 года по итогам реализованных мероприятий государственной программы Самарской области "Доступная среда в Самарской области", утвержденной постановлением Правительства Самарской области от 27.11.2013 N 671, с учетом доступности для людей с ограниченными возможностями здоровья оборудовано 762 объекта социальной инфраструктуры, входящих в Перечень приоритетных объектов.</w:t>
      </w:r>
    </w:p>
    <w:p w:rsidR="00BF08A0" w:rsidRPr="00BF08A0" w:rsidRDefault="00BF08A0" w:rsidP="00BF08A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08A0">
        <w:rPr>
          <w:rFonts w:ascii="Times New Roman" w:eastAsia="Times New Roman" w:hAnsi="Times New Roman" w:cs="Times New Roman"/>
          <w:sz w:val="24"/>
          <w:szCs w:val="24"/>
          <w:lang w:eastAsia="ru-RU"/>
        </w:rPr>
        <w:t>Активно продолжается паспортизация объектов социальной инфраструктуры в социально значимых сферах жизнедеятельности инвалидов и других маломобильных групп населения, в том числе объектов коммерческого сектора.</w:t>
      </w:r>
    </w:p>
    <w:p w:rsidR="00BF08A0" w:rsidRPr="00BF08A0" w:rsidRDefault="00BF08A0" w:rsidP="00BF08A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08A0">
        <w:rPr>
          <w:rFonts w:ascii="Times New Roman" w:eastAsia="Times New Roman" w:hAnsi="Times New Roman" w:cs="Times New Roman"/>
          <w:sz w:val="24"/>
          <w:szCs w:val="24"/>
          <w:lang w:eastAsia="ru-RU"/>
        </w:rPr>
        <w:t>Информация о степени доступности социально значимых объектов Самарской области, в том числе утвержденных Перечнем приоритетных объектов, размещается в государственной информационной системе Самарской области "Геоинформационная система "Доступная среда", которая в настоящий момент содержит сведения более чем о 2 000 объектов.</w:t>
      </w:r>
    </w:p>
    <w:p w:rsidR="00BF08A0" w:rsidRPr="00BF08A0" w:rsidRDefault="00BF08A0" w:rsidP="00BF08A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08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целях повышения конкурентоспособности инвалидов на рынке труда и решения проблем их трудоустройства в Самарской области реализуется государственная </w:t>
      </w:r>
      <w:r w:rsidRPr="00BF08A0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программа Самарской области "Содействие занятости населения Самарской области на 2014 - 2020 годы".</w:t>
      </w:r>
    </w:p>
    <w:p w:rsidR="00BF08A0" w:rsidRPr="00BF08A0" w:rsidRDefault="00BF08A0" w:rsidP="00BF08A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08A0">
        <w:rPr>
          <w:rFonts w:ascii="Times New Roman" w:eastAsia="Times New Roman" w:hAnsi="Times New Roman" w:cs="Times New Roman"/>
          <w:sz w:val="24"/>
          <w:szCs w:val="24"/>
          <w:lang w:eastAsia="ru-RU"/>
        </w:rPr>
        <w:t>(в ред. Распоряжения Правительства Самарской области от 27.01.2016 N 37-р)</w:t>
      </w:r>
    </w:p>
    <w:p w:rsidR="00BF08A0" w:rsidRPr="00BF08A0" w:rsidRDefault="00BF08A0" w:rsidP="00BF08A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08A0">
        <w:rPr>
          <w:rFonts w:ascii="Times New Roman" w:eastAsia="Times New Roman" w:hAnsi="Times New Roman" w:cs="Times New Roman"/>
          <w:sz w:val="24"/>
          <w:szCs w:val="24"/>
          <w:lang w:eastAsia="ru-RU"/>
        </w:rPr>
        <w:t>В целях расширения возможностей трудоустройства инвалидов, проживающих на территории Самарской области, в соответствии со статьей 21 Федерального закона "О социальной защите инвалидов в Российской Федерации" принят Закон Самарской области "О внесении изменений в Закон Самарской области "О квотировании рабочих мест для инвалидов в Самарской области". Данный Закон предусматривает установление квоты для приема на работу инвалидов организациям, численность работников которых составляет не менее 35 человек.</w:t>
      </w:r>
    </w:p>
    <w:p w:rsidR="00BF08A0" w:rsidRPr="00BF08A0" w:rsidRDefault="00BF08A0" w:rsidP="00BF08A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08A0">
        <w:rPr>
          <w:rFonts w:ascii="Times New Roman" w:eastAsia="Times New Roman" w:hAnsi="Times New Roman" w:cs="Times New Roman"/>
          <w:sz w:val="24"/>
          <w:szCs w:val="24"/>
          <w:lang w:eastAsia="ru-RU"/>
        </w:rPr>
        <w:t>Специальные мероприятия, проводимые министерством труда, занятости и миграционной политики Самарской области, направлены на стимулирование работодателей к созданию постоянных рабочих мест для инвалидов, сохранение их занятости на созданных рабочих местах.</w:t>
      </w:r>
    </w:p>
    <w:p w:rsidR="00BF08A0" w:rsidRPr="00BF08A0" w:rsidRDefault="00BF08A0" w:rsidP="00BF08A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BF08A0">
        <w:rPr>
          <w:rFonts w:ascii="Times New Roman" w:eastAsia="Times New Roman" w:hAnsi="Times New Roman" w:cs="Times New Roman"/>
          <w:sz w:val="24"/>
          <w:szCs w:val="24"/>
          <w:lang w:eastAsia="ru-RU"/>
        </w:rPr>
        <w:t>С целью создания условий доступности для инвалидов и маломобильных групп населения Самарской области министерством труда, занятости и миграционной политики Самарской области в рамках государственной программы Самарской области "Содействие занятости населения Самарской области на 2014 - 2020 годы" также предусмотрены мероприятия, направленные на приведение приоритетных объектов социальной инфраструктуры в сфере труда и занятости населения в соответствие с правилами и нормами, установленными действующим</w:t>
      </w:r>
      <w:proofErr w:type="gramEnd"/>
      <w:r w:rsidRPr="00BF08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законодательством.</w:t>
      </w:r>
    </w:p>
    <w:p w:rsidR="00BF08A0" w:rsidRPr="00BF08A0" w:rsidRDefault="00BF08A0" w:rsidP="00BF08A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08A0">
        <w:rPr>
          <w:rFonts w:ascii="Times New Roman" w:eastAsia="Times New Roman" w:hAnsi="Times New Roman" w:cs="Times New Roman"/>
          <w:sz w:val="24"/>
          <w:szCs w:val="24"/>
          <w:lang w:eastAsia="ru-RU"/>
        </w:rPr>
        <w:t>В целях привлечения инвалидов к занятиям физической культурой и спортом министерством спорта Самарской области проводятся спортивные и физкультурные мероприятия по видам спорта и дисциплинам, включенным во Всероссийский реестр видов спорта.</w:t>
      </w:r>
    </w:p>
    <w:p w:rsidR="00BF08A0" w:rsidRPr="00BF08A0" w:rsidRDefault="00BF08A0" w:rsidP="00BF08A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08A0">
        <w:rPr>
          <w:rFonts w:ascii="Times New Roman" w:eastAsia="Times New Roman" w:hAnsi="Times New Roman" w:cs="Times New Roman"/>
          <w:sz w:val="24"/>
          <w:szCs w:val="24"/>
          <w:lang w:eastAsia="ru-RU"/>
        </w:rPr>
        <w:t>На 01.01.2015 численность инвалидов, занимающихся физической культурой и спортом, составляет 15 847 человек или 6,4% от общей численности инвалидов, проживающих в Самарской области (в 2013 году этот показатель составлял 12 268 человек или 4,9%). Из числа инвалидов, регулярно занимающихся физической культурой и спортом, молодежь в возрасте до 17 лет составляет 7 137 человек или 45% от общего числа занимающихся.</w:t>
      </w:r>
    </w:p>
    <w:p w:rsidR="00BF08A0" w:rsidRPr="00BF08A0" w:rsidRDefault="00BF08A0" w:rsidP="00BF08A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08A0">
        <w:rPr>
          <w:rFonts w:ascii="Times New Roman" w:eastAsia="Times New Roman" w:hAnsi="Times New Roman" w:cs="Times New Roman"/>
          <w:sz w:val="24"/>
          <w:szCs w:val="24"/>
          <w:lang w:eastAsia="ru-RU"/>
        </w:rPr>
        <w:t>В рамках государственной программы Самарской области "Развитие физической культуры и спорта в Самарской области на 2014 - 2018 годы" организованы курсы повышения квалификации специалистов в области адаптивной физической культуры по программе "Адаптивная физическая культура".</w:t>
      </w:r>
    </w:p>
    <w:p w:rsidR="00BF08A0" w:rsidRPr="00BF08A0" w:rsidRDefault="00BF08A0" w:rsidP="00BF08A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08A0">
        <w:rPr>
          <w:rFonts w:ascii="Times New Roman" w:eastAsia="Times New Roman" w:hAnsi="Times New Roman" w:cs="Times New Roman"/>
          <w:sz w:val="24"/>
          <w:szCs w:val="24"/>
          <w:lang w:eastAsia="ru-RU"/>
        </w:rPr>
        <w:t>Однако привлечение инвалидов к занятиям физической культурой и спортом невозможно без создания соответствующих условий на спортивных объектах, развития современной инфраструктуры, проведения реконструкции существующих объектов с целью обеспечения их доступности для спортсменов и для зрителей с ограниченными возможностями. Проектирование и строительство (реконструкция) объектов в рамках реализации государственной программы Самарской области "Развитие физической культуры и спорта в Самарской области на 2014 - 2018 годы" ведется с учетом требований обеспечения доступности для маломобильных граждан.</w:t>
      </w:r>
    </w:p>
    <w:p w:rsidR="00BF08A0" w:rsidRPr="00BF08A0" w:rsidRDefault="00BF08A0" w:rsidP="00BF08A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08A0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В регионе проводится активная работа по формированию сети базовых образовательных учреждений, обеспечивающих совместное обучение детей-инвалидов и детей, не имеющих нарушений в развитии. В 2011 - 2014 годах в 112 общеобразовательных школах созданы условия для инклюзивного образования детей-инвалидов. Кроме того, в 2013 - 2014 годах 19 учреждений среднего профессионального образования оснащены оборудованием для совместного обучения детей-инвалидов, 48 учреждений дошкольного образования и дополнительного образования детей доступны детям с ограниченными возможностями здоровья.</w:t>
      </w:r>
    </w:p>
    <w:p w:rsidR="00BF08A0" w:rsidRPr="00BF08A0" w:rsidRDefault="00BF08A0" w:rsidP="00BF08A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08A0">
        <w:rPr>
          <w:rFonts w:ascii="Times New Roman" w:eastAsia="Times New Roman" w:hAnsi="Times New Roman" w:cs="Times New Roman"/>
          <w:sz w:val="24"/>
          <w:szCs w:val="24"/>
          <w:lang w:eastAsia="ru-RU"/>
        </w:rPr>
        <w:t>По состоянию на 01.01.2015 муниципальный пассажирский автомобильный и городской наземный электрический транспорт общего пользования в муниципальных предприятиях городских округов Самарской области насчитывал 1 574 единицы подвижного состава, в том числе 729 автобусов, 421 троллейбус, 424 трамвая. Из них 415 единиц подвижного состава оснащены специальным оборудованием для перевозки людей с ограниченными возможностями: аппарелью (пандусом, подъемником) для инвалидных колясок и/или информационным табло внутри салона (бегущей строкой).</w:t>
      </w:r>
    </w:p>
    <w:p w:rsidR="00BF08A0" w:rsidRPr="00BF08A0" w:rsidRDefault="00BF08A0" w:rsidP="00BF08A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08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2016 - 2018 годах в соответствии с государственной программой Самарской области "Подготовка к проведению в 2018 году чемпионата мира по футболу", утвержденной постановлением Правительства Самарской области от 29.11.2013 N 704, для городского округа Самара предусматривается приобретение </w:t>
      </w:r>
      <w:proofErr w:type="spellStart"/>
      <w:r w:rsidRPr="00BF08A0">
        <w:rPr>
          <w:rFonts w:ascii="Times New Roman" w:eastAsia="Times New Roman" w:hAnsi="Times New Roman" w:cs="Times New Roman"/>
          <w:sz w:val="24"/>
          <w:szCs w:val="24"/>
          <w:lang w:eastAsia="ru-RU"/>
        </w:rPr>
        <w:t>низкопольных</w:t>
      </w:r>
      <w:proofErr w:type="spellEnd"/>
      <w:r w:rsidRPr="00BF08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трамваев.</w:t>
      </w:r>
    </w:p>
    <w:p w:rsidR="00BF08A0" w:rsidRPr="00BF08A0" w:rsidRDefault="00BF08A0" w:rsidP="00BF08A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08A0">
        <w:rPr>
          <w:rFonts w:ascii="Times New Roman" w:eastAsia="Times New Roman" w:hAnsi="Times New Roman" w:cs="Times New Roman"/>
          <w:sz w:val="24"/>
          <w:szCs w:val="24"/>
          <w:lang w:eastAsia="ru-RU"/>
        </w:rPr>
        <w:t>В целях создания доступности для инвалидов Самарской области услуг почтовой связи и условий для их более качественного предоставления в рамках государственной программы Самарской области "Развитие информационно-телекоммуникационной инфраструктуры Самарской области" на 2014 - 2020 годы осуществляется оборудование почтовых отделений связи. Уже оборудовано 182 отделения почтовой связи. Для обеспечения доступа к информации официальные сайты органов исполнительной власти Самарской области оснащены версиями для слабовидящих людей.</w:t>
      </w:r>
    </w:p>
    <w:p w:rsidR="00BF08A0" w:rsidRPr="00BF08A0" w:rsidRDefault="00BF08A0" w:rsidP="00BF08A0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08A0">
        <w:rPr>
          <w:rFonts w:ascii="Times New Roman" w:eastAsia="Times New Roman" w:hAnsi="Times New Roman" w:cs="Times New Roman"/>
          <w:sz w:val="24"/>
          <w:szCs w:val="24"/>
          <w:lang w:eastAsia="ru-RU"/>
        </w:rPr>
        <w:t>2. Проблемы в сфере создания доступности для инвалидов объектов и услуг на территории Самарской области</w:t>
      </w:r>
    </w:p>
    <w:p w:rsidR="00BF08A0" w:rsidRPr="00BF08A0" w:rsidRDefault="00BF08A0" w:rsidP="00BF08A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08A0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Самарской области, как и в России в целом, остается актуальным ряд проблем в сфере доступности объектов и услуг для инвалидов, требующих дальнейшей проработки, систематизации и комплексного решения, особенно это касается проблемы трудоустройства инвалидов. Доля инвалидов среди ищущих работу граждан растет из-за объективных сложностей с их трудоустройством (ограничения к определенным видам деятельности, трудности доставки до рабочего места в случае его удаленности, неэффективность квотирования рабочих мест и т.п.).</w:t>
      </w:r>
    </w:p>
    <w:p w:rsidR="00BF08A0" w:rsidRPr="00BF08A0" w:rsidRDefault="00BF08A0" w:rsidP="00BF08A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08A0">
        <w:rPr>
          <w:rFonts w:ascii="Times New Roman" w:eastAsia="Times New Roman" w:hAnsi="Times New Roman" w:cs="Times New Roman"/>
          <w:sz w:val="24"/>
          <w:szCs w:val="24"/>
          <w:lang w:eastAsia="ru-RU"/>
        </w:rPr>
        <w:t>Не происходит массового включения инвалидов и в процесс систематических занятий физической культурой и спортом из-за неприспособленности материальной спортивной базы к особенностям спорта среди инвалидов, недостаточного количества спортивных мероприятий и отсутствия специалистов по адаптивной физической культуре.</w:t>
      </w:r>
    </w:p>
    <w:p w:rsidR="00BF08A0" w:rsidRPr="00BF08A0" w:rsidRDefault="00BF08A0" w:rsidP="00BF08A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08A0">
        <w:rPr>
          <w:rFonts w:ascii="Times New Roman" w:eastAsia="Times New Roman" w:hAnsi="Times New Roman" w:cs="Times New Roman"/>
          <w:sz w:val="24"/>
          <w:szCs w:val="24"/>
          <w:lang w:eastAsia="ru-RU"/>
        </w:rPr>
        <w:t>Большинство учреждений культуры Самарской области также недоступно для отдельных категорий инвалидов, поскольку требуется комплексное дооснащение их техническими средствами адаптации, специальной литературой.</w:t>
      </w:r>
    </w:p>
    <w:p w:rsidR="00BF08A0" w:rsidRPr="00BF08A0" w:rsidRDefault="00BF08A0" w:rsidP="00BF08A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08A0">
        <w:rPr>
          <w:rFonts w:ascii="Times New Roman" w:eastAsia="Times New Roman" w:hAnsi="Times New Roman" w:cs="Times New Roman"/>
          <w:sz w:val="24"/>
          <w:szCs w:val="24"/>
          <w:lang w:eastAsia="ru-RU"/>
        </w:rPr>
        <w:t>В целях обеспечения доступности для инвалидов государственных учреждений здравоохранения существует высокая потребность в их обустройстве и приспособлении.</w:t>
      </w:r>
    </w:p>
    <w:p w:rsidR="00BF08A0" w:rsidRPr="00BF08A0" w:rsidRDefault="00BF08A0" w:rsidP="00BF08A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08A0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Несмотря на формирование в Самарской области системы инклюзивного образования, количества образовательных учреждений, в которых создана универсальная </w:t>
      </w:r>
      <w:proofErr w:type="spellStart"/>
      <w:r w:rsidRPr="00BF08A0">
        <w:rPr>
          <w:rFonts w:ascii="Times New Roman" w:eastAsia="Times New Roman" w:hAnsi="Times New Roman" w:cs="Times New Roman"/>
          <w:sz w:val="24"/>
          <w:szCs w:val="24"/>
          <w:lang w:eastAsia="ru-RU"/>
        </w:rPr>
        <w:t>безбарьерная</w:t>
      </w:r>
      <w:proofErr w:type="spellEnd"/>
      <w:r w:rsidRPr="00BF08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среда жизнедеятельности, находящихся в шаговой доступности от места жительства детей-инвалидов, недостаточно для удовлетворения существующей потребности.</w:t>
      </w:r>
    </w:p>
    <w:p w:rsidR="00BF08A0" w:rsidRPr="00BF08A0" w:rsidRDefault="00BF08A0" w:rsidP="00BF08A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08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Система общественного транспорта нуждается в приобретении </w:t>
      </w:r>
      <w:proofErr w:type="spellStart"/>
      <w:r w:rsidRPr="00BF08A0">
        <w:rPr>
          <w:rFonts w:ascii="Times New Roman" w:eastAsia="Times New Roman" w:hAnsi="Times New Roman" w:cs="Times New Roman"/>
          <w:sz w:val="24"/>
          <w:szCs w:val="24"/>
          <w:lang w:eastAsia="ru-RU"/>
        </w:rPr>
        <w:t>низкопольных</w:t>
      </w:r>
      <w:proofErr w:type="spellEnd"/>
      <w:r w:rsidRPr="00BF08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автобусов, троллейбусов и трамваев, оснащенных специальным оборудованием для перевозки инвалидов (аппарелью для посадки/высадки и специальными креплениями для инвалидных колясок, визуальными и звуковыми средствами информации). Часть существующего парка общественного транспорта необходимо оборудовать средствами визуального оповещения.</w:t>
      </w:r>
    </w:p>
    <w:p w:rsidR="00BF08A0" w:rsidRPr="00BF08A0" w:rsidRDefault="00BF08A0" w:rsidP="00BF08A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08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учетом </w:t>
      </w:r>
      <w:proofErr w:type="gramStart"/>
      <w:r w:rsidRPr="00BF08A0">
        <w:rPr>
          <w:rFonts w:ascii="Times New Roman" w:eastAsia="Times New Roman" w:hAnsi="Times New Roman" w:cs="Times New Roman"/>
          <w:sz w:val="24"/>
          <w:szCs w:val="24"/>
          <w:lang w:eastAsia="ru-RU"/>
        </w:rPr>
        <w:t>вышеизложенного</w:t>
      </w:r>
      <w:proofErr w:type="gramEnd"/>
      <w:r w:rsidRPr="00BF08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особенно актуальными в настоящее время являются разработка и реализация мероприятий по повышению значений показателей доступности для инвалидов объектов и услуг в Самарской области.</w:t>
      </w:r>
    </w:p>
    <w:p w:rsidR="00BF08A0" w:rsidRPr="00BF08A0" w:rsidRDefault="00BF08A0" w:rsidP="00BF08A0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08A0">
        <w:rPr>
          <w:rFonts w:ascii="Times New Roman" w:eastAsia="Times New Roman" w:hAnsi="Times New Roman" w:cs="Times New Roman"/>
          <w:sz w:val="24"/>
          <w:szCs w:val="24"/>
          <w:lang w:eastAsia="ru-RU"/>
        </w:rPr>
        <w:t>3. Цели дорожной карты</w:t>
      </w:r>
    </w:p>
    <w:p w:rsidR="00BF08A0" w:rsidRPr="00BF08A0" w:rsidRDefault="00BF08A0" w:rsidP="00BF08A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08A0">
        <w:rPr>
          <w:rFonts w:ascii="Times New Roman" w:eastAsia="Times New Roman" w:hAnsi="Times New Roman" w:cs="Times New Roman"/>
          <w:sz w:val="24"/>
          <w:szCs w:val="24"/>
          <w:lang w:eastAsia="ru-RU"/>
        </w:rPr>
        <w:t>3.1. Совершенствование нормативной правовой базы и анализ ситуации в сфере доступности для инвалидов объектов и услуг в Самарской области.</w:t>
      </w:r>
    </w:p>
    <w:p w:rsidR="00BF08A0" w:rsidRPr="00BF08A0" w:rsidRDefault="00BF08A0" w:rsidP="00BF08A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08A0">
        <w:rPr>
          <w:rFonts w:ascii="Times New Roman" w:eastAsia="Times New Roman" w:hAnsi="Times New Roman" w:cs="Times New Roman"/>
          <w:sz w:val="24"/>
          <w:szCs w:val="24"/>
          <w:lang w:eastAsia="ru-RU"/>
        </w:rPr>
        <w:t>3.2. Повышение доступности для инвалидов объектов инфраструктуры, транспортных средств, сре</w:t>
      </w:r>
      <w:proofErr w:type="gramStart"/>
      <w:r w:rsidRPr="00BF08A0">
        <w:rPr>
          <w:rFonts w:ascii="Times New Roman" w:eastAsia="Times New Roman" w:hAnsi="Times New Roman" w:cs="Times New Roman"/>
          <w:sz w:val="24"/>
          <w:szCs w:val="24"/>
          <w:lang w:eastAsia="ru-RU"/>
        </w:rPr>
        <w:t>дств св</w:t>
      </w:r>
      <w:proofErr w:type="gramEnd"/>
      <w:r w:rsidRPr="00BF08A0">
        <w:rPr>
          <w:rFonts w:ascii="Times New Roman" w:eastAsia="Times New Roman" w:hAnsi="Times New Roman" w:cs="Times New Roman"/>
          <w:sz w:val="24"/>
          <w:szCs w:val="24"/>
          <w:lang w:eastAsia="ru-RU"/>
        </w:rPr>
        <w:t>язи и информации, включая оборудование объектов необходимыми приспособлениями.</w:t>
      </w:r>
    </w:p>
    <w:p w:rsidR="00BF08A0" w:rsidRPr="00BF08A0" w:rsidRDefault="00BF08A0" w:rsidP="00BF08A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08A0">
        <w:rPr>
          <w:rFonts w:ascii="Times New Roman" w:eastAsia="Times New Roman" w:hAnsi="Times New Roman" w:cs="Times New Roman"/>
          <w:sz w:val="24"/>
          <w:szCs w:val="24"/>
          <w:lang w:eastAsia="ru-RU"/>
        </w:rPr>
        <w:t>3.3. Обеспечение доступности предоставляемых инвалидам услуг с учетом имеющихся у них нарушений функций организма, а также оказание помощи в преодолении барьеров, препятствующих их пользованию объектами и услугами.</w:t>
      </w:r>
    </w:p>
    <w:p w:rsidR="00BF08A0" w:rsidRPr="00BF08A0" w:rsidRDefault="00BF08A0" w:rsidP="00BF08A0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08A0">
        <w:rPr>
          <w:rFonts w:ascii="Times New Roman" w:eastAsia="Times New Roman" w:hAnsi="Times New Roman" w:cs="Times New Roman"/>
          <w:sz w:val="24"/>
          <w:szCs w:val="24"/>
          <w:lang w:eastAsia="ru-RU"/>
        </w:rPr>
        <w:t>4. Ожидаемые результаты реализации дорожной карты</w:t>
      </w:r>
    </w:p>
    <w:p w:rsidR="00BF08A0" w:rsidRPr="00BF08A0" w:rsidRDefault="00BF08A0" w:rsidP="00BF08A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08A0">
        <w:rPr>
          <w:rFonts w:ascii="Times New Roman" w:eastAsia="Times New Roman" w:hAnsi="Times New Roman" w:cs="Times New Roman"/>
          <w:sz w:val="24"/>
          <w:szCs w:val="24"/>
          <w:lang w:eastAsia="ru-RU"/>
        </w:rPr>
        <w:t>4.1. Внесение изменений в правовые акты Самарской области в соответствии с Федеральным законом "О внесении изменений в отдельные законодательные акты Российской Федерации по вопросам социальной защиты инвалидов в связи с ратификацией Конвенции о правах инвалидов".</w:t>
      </w:r>
    </w:p>
    <w:p w:rsidR="00BF08A0" w:rsidRPr="00BF08A0" w:rsidRDefault="00BF08A0" w:rsidP="00BF08A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08A0">
        <w:rPr>
          <w:rFonts w:ascii="Times New Roman" w:eastAsia="Times New Roman" w:hAnsi="Times New Roman" w:cs="Times New Roman"/>
          <w:sz w:val="24"/>
          <w:szCs w:val="24"/>
          <w:lang w:eastAsia="ru-RU"/>
        </w:rPr>
        <w:t>4.2. Увеличение доли доступных для инвалидов и других маломобильных групп населения приоритетных объектов социальной, транспортной, инженерной инфраструктуры в общем количестве приоритетных объектов в Самарской области с 43 до 100% в период с 2015 по 2030 год.</w:t>
      </w:r>
    </w:p>
    <w:p w:rsidR="00BF08A0" w:rsidRPr="00BF08A0" w:rsidRDefault="00BF08A0" w:rsidP="00BF08A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08A0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proofErr w:type="gramStart"/>
      <w:r w:rsidRPr="00BF08A0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proofErr w:type="gramEnd"/>
      <w:r w:rsidRPr="00BF08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ред. Распоряжения Правительства Самарской области от 27.01.2016 N 37-р)</w:t>
      </w:r>
    </w:p>
    <w:p w:rsidR="00BF08A0" w:rsidRPr="00BF08A0" w:rsidRDefault="00BF08A0" w:rsidP="00BF08A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08A0">
        <w:rPr>
          <w:rFonts w:ascii="Times New Roman" w:eastAsia="Times New Roman" w:hAnsi="Times New Roman" w:cs="Times New Roman"/>
          <w:sz w:val="24"/>
          <w:szCs w:val="24"/>
          <w:lang w:eastAsia="ru-RU"/>
        </w:rPr>
        <w:t>4.3. Обеспечение занятости инвалидов трудоспособного возраста в общей численности инвалидов трудоспособного возраста в Самарской области до 30,5% к 2030 году.</w:t>
      </w:r>
    </w:p>
    <w:p w:rsidR="00BF08A0" w:rsidRPr="00BF08A0" w:rsidRDefault="00BF08A0" w:rsidP="00BF08A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08A0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proofErr w:type="gramStart"/>
      <w:r w:rsidRPr="00BF08A0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proofErr w:type="gramEnd"/>
      <w:r w:rsidRPr="00BF08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ред. Распоряжения Правительства Самарской области от 27.01.2016 N 37-р)</w:t>
      </w:r>
    </w:p>
    <w:p w:rsidR="00BF08A0" w:rsidRPr="00BF08A0" w:rsidRDefault="00BF08A0" w:rsidP="00BF08A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08A0">
        <w:rPr>
          <w:rFonts w:ascii="Times New Roman" w:eastAsia="Times New Roman" w:hAnsi="Times New Roman" w:cs="Times New Roman"/>
          <w:sz w:val="24"/>
          <w:szCs w:val="24"/>
          <w:lang w:eastAsia="ru-RU"/>
        </w:rPr>
        <w:t>4.4. Оборудование для перевозки маломобильных групп населения парка подвижного состава автомобильного и городского наземного электрического транспорта общего пользования в Самарской области, рассчитываемого по муниципальным предприятиям, до 45% к 2030 году.</w:t>
      </w:r>
    </w:p>
    <w:p w:rsidR="00BF08A0" w:rsidRPr="00BF08A0" w:rsidRDefault="00BF08A0" w:rsidP="00BF08A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08A0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(</w:t>
      </w:r>
      <w:proofErr w:type="gramStart"/>
      <w:r w:rsidRPr="00BF08A0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proofErr w:type="gramEnd"/>
      <w:r w:rsidRPr="00BF08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ред. Распоряжения Правительства Самарской области от 27.01.2016 N 37-р)</w:t>
      </w:r>
    </w:p>
    <w:p w:rsidR="00BF08A0" w:rsidRPr="00BF08A0" w:rsidRDefault="00BF08A0" w:rsidP="00BF08A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08A0">
        <w:rPr>
          <w:rFonts w:ascii="Times New Roman" w:eastAsia="Times New Roman" w:hAnsi="Times New Roman" w:cs="Times New Roman"/>
          <w:sz w:val="24"/>
          <w:szCs w:val="24"/>
          <w:lang w:eastAsia="ru-RU"/>
        </w:rPr>
        <w:t>4.5. Предоставление государственных и муниципальных услуг в соответствии с административными регламентами предоставления государственных и муниципальных услуг, включающими в себя требования к обеспечению условий доступности для инвалидов.</w:t>
      </w:r>
    </w:p>
    <w:p w:rsidR="00BF08A0" w:rsidRPr="00BF08A0" w:rsidRDefault="00BF08A0" w:rsidP="00BF08A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08A0">
        <w:rPr>
          <w:rFonts w:ascii="Times New Roman" w:eastAsia="Times New Roman" w:hAnsi="Times New Roman" w:cs="Times New Roman"/>
          <w:sz w:val="24"/>
          <w:szCs w:val="24"/>
          <w:lang w:eastAsia="ru-RU"/>
        </w:rPr>
        <w:t>4.6. Преодоление социальной разобщенности в обществе и формирование позитивного отношения к проблеме обеспечения доступной среды жизнедеятельности для инвалидов.</w:t>
      </w:r>
    </w:p>
    <w:p w:rsidR="00BF08A0" w:rsidRPr="00BF08A0" w:rsidRDefault="00BF08A0" w:rsidP="00BF08A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08A0">
        <w:rPr>
          <w:rFonts w:ascii="Times New Roman" w:eastAsia="Times New Roman" w:hAnsi="Times New Roman" w:cs="Times New Roman"/>
          <w:sz w:val="24"/>
          <w:szCs w:val="24"/>
          <w:lang w:eastAsia="ru-RU"/>
        </w:rPr>
        <w:t>Достижение ожидаемых результатов реализации дорожной карты возможно при обеспечении эффективного межведомственного взаимодействия и координации работы органов исполнительной власти Самарской области, а также привлечения различных источников финансирования, в том числе средств федерального бюджета и местных бюджетов.</w:t>
      </w:r>
    </w:p>
    <w:p w:rsidR="00BF08A0" w:rsidRPr="00BF08A0" w:rsidRDefault="00BF08A0" w:rsidP="00BF08A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08A0">
        <w:rPr>
          <w:rFonts w:ascii="Times New Roman" w:eastAsia="Times New Roman" w:hAnsi="Times New Roman" w:cs="Times New Roman"/>
          <w:sz w:val="24"/>
          <w:szCs w:val="24"/>
          <w:lang w:eastAsia="ru-RU"/>
        </w:rPr>
        <w:t>Таблица повышения значений показателей доступности для инвалидов объектов и услуг в Самарской области на 2015 - 2030 годы представлена в приложении 1 к дорожной карте.</w:t>
      </w:r>
    </w:p>
    <w:p w:rsidR="00BF08A0" w:rsidRPr="00BF08A0" w:rsidRDefault="00BF08A0" w:rsidP="00BF08A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08A0">
        <w:rPr>
          <w:rFonts w:ascii="Times New Roman" w:eastAsia="Times New Roman" w:hAnsi="Times New Roman" w:cs="Times New Roman"/>
          <w:sz w:val="24"/>
          <w:szCs w:val="24"/>
          <w:lang w:eastAsia="ru-RU"/>
        </w:rPr>
        <w:t>(в ред. Распоряжения Правительства Самарской области от 27.01.2016 N 37-р)</w:t>
      </w:r>
    </w:p>
    <w:p w:rsidR="00BF08A0" w:rsidRPr="00BF08A0" w:rsidRDefault="00BF08A0" w:rsidP="00BF08A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08A0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Перечень мероприятий, реализуемых для достижения запланированных значений показателей доступности для инвалидов объектов и услуг в Самарской области на 2015 - 2030 годы представлен в приложении 2 к дорожной карте.</w:t>
      </w:r>
    </w:p>
    <w:p w:rsidR="00BF08A0" w:rsidRPr="00BF08A0" w:rsidRDefault="00BF08A0" w:rsidP="00BF08A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08A0">
        <w:rPr>
          <w:rFonts w:ascii="Times New Roman" w:eastAsia="Times New Roman" w:hAnsi="Times New Roman" w:cs="Times New Roman"/>
          <w:sz w:val="24"/>
          <w:szCs w:val="24"/>
          <w:lang w:eastAsia="ru-RU"/>
        </w:rPr>
        <w:t>(в ред. Распоряжения Правительства Самарской области от 27.01.2016 N 37-р)</w:t>
      </w:r>
    </w:p>
    <w:p w:rsidR="00BF08A0" w:rsidRPr="00BF08A0" w:rsidRDefault="00BF08A0" w:rsidP="00BF08A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08A0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BF08A0" w:rsidRPr="00BF08A0" w:rsidRDefault="00BF08A0" w:rsidP="00BF08A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08A0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 1</w:t>
      </w:r>
    </w:p>
    <w:p w:rsidR="00BF08A0" w:rsidRPr="00BF08A0" w:rsidRDefault="00BF08A0" w:rsidP="00BF08A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08A0">
        <w:rPr>
          <w:rFonts w:ascii="Times New Roman" w:eastAsia="Times New Roman" w:hAnsi="Times New Roman" w:cs="Times New Roman"/>
          <w:sz w:val="24"/>
          <w:szCs w:val="24"/>
          <w:lang w:eastAsia="ru-RU"/>
        </w:rPr>
        <w:t>к Плану мероприятий (дорожной карте) по повышению значений</w:t>
      </w:r>
      <w:r w:rsidRPr="00BF08A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показателей доступности для инвалидов объектов и услуг</w:t>
      </w:r>
      <w:r w:rsidRPr="00BF08A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 Самарской области на 2015 - 2020 годы</w:t>
      </w:r>
    </w:p>
    <w:p w:rsidR="00BF08A0" w:rsidRPr="00BF08A0" w:rsidRDefault="00BF08A0" w:rsidP="00BF08A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08A0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BF08A0" w:rsidRPr="00BF08A0" w:rsidRDefault="00BF08A0" w:rsidP="00BF08A0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08A0">
        <w:rPr>
          <w:rFonts w:ascii="Times New Roman" w:eastAsia="Times New Roman" w:hAnsi="Times New Roman" w:cs="Times New Roman"/>
          <w:sz w:val="24"/>
          <w:szCs w:val="24"/>
          <w:lang w:eastAsia="ru-RU"/>
        </w:rPr>
        <w:t>ПОВЫШЕНИЕ</w:t>
      </w:r>
    </w:p>
    <w:p w:rsidR="00BF08A0" w:rsidRPr="00BF08A0" w:rsidRDefault="00BF08A0" w:rsidP="00BF08A0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08A0">
        <w:rPr>
          <w:rFonts w:ascii="Times New Roman" w:eastAsia="Times New Roman" w:hAnsi="Times New Roman" w:cs="Times New Roman"/>
          <w:sz w:val="24"/>
          <w:szCs w:val="24"/>
          <w:lang w:eastAsia="ru-RU"/>
        </w:rPr>
        <w:t>ЗНАЧЕНИЙ ПОКАЗАТЕЛЕЙ ДОСТУПНОСТИ ДЛЯ ИНВАЛИДОВ</w:t>
      </w:r>
    </w:p>
    <w:p w:rsidR="00BF08A0" w:rsidRPr="00BF08A0" w:rsidRDefault="00BF08A0" w:rsidP="00BF08A0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08A0">
        <w:rPr>
          <w:rFonts w:ascii="Times New Roman" w:eastAsia="Times New Roman" w:hAnsi="Times New Roman" w:cs="Times New Roman"/>
          <w:sz w:val="24"/>
          <w:szCs w:val="24"/>
          <w:lang w:eastAsia="ru-RU"/>
        </w:rPr>
        <w:t>ОБЪЕКТОВ И УСЛУГ В САМАРСКОЙ ОБЛАСТИ</w:t>
      </w:r>
    </w:p>
    <w:p w:rsidR="00BF08A0" w:rsidRPr="00BF08A0" w:rsidRDefault="00BF08A0" w:rsidP="00BF08A0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08A0">
        <w:rPr>
          <w:rFonts w:ascii="Times New Roman" w:eastAsia="Times New Roman" w:hAnsi="Times New Roman" w:cs="Times New Roman"/>
          <w:sz w:val="24"/>
          <w:szCs w:val="24"/>
          <w:lang w:eastAsia="ru-RU"/>
        </w:rPr>
        <w:t>НА 2015 - 2030 ГОДЫ</w:t>
      </w:r>
    </w:p>
    <w:p w:rsidR="00BF08A0" w:rsidRPr="00BF08A0" w:rsidRDefault="00BF08A0" w:rsidP="00BF08A0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08A0">
        <w:rPr>
          <w:rFonts w:ascii="Times New Roman" w:eastAsia="Times New Roman" w:hAnsi="Times New Roman" w:cs="Times New Roman"/>
          <w:sz w:val="24"/>
          <w:szCs w:val="24"/>
          <w:lang w:eastAsia="ru-RU"/>
        </w:rPr>
        <w:t>Список изменяющих документов</w:t>
      </w:r>
    </w:p>
    <w:p w:rsidR="00BF08A0" w:rsidRPr="00BF08A0" w:rsidRDefault="00BF08A0" w:rsidP="00BF08A0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08A0">
        <w:rPr>
          <w:rFonts w:ascii="Times New Roman" w:eastAsia="Times New Roman" w:hAnsi="Times New Roman" w:cs="Times New Roman"/>
          <w:sz w:val="24"/>
          <w:szCs w:val="24"/>
          <w:lang w:eastAsia="ru-RU"/>
        </w:rPr>
        <w:t>(в ред. Распоряжения Правительства Самарской области от 27.01.2016 N 37-р)</w:t>
      </w:r>
      <w:bookmarkStart w:id="0" w:name="_GoBack"/>
      <w:bookmarkEnd w:id="0"/>
    </w:p>
    <w:sectPr w:rsidR="00BF08A0" w:rsidRPr="00BF08A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4E52FE4"/>
    <w:multiLevelType w:val="multilevel"/>
    <w:tmpl w:val="03504C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08A0"/>
    <w:rsid w:val="0018647A"/>
    <w:rsid w:val="00BF08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BF08A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BF08A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F08A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BF08A0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print-link">
    <w:name w:val="print-link"/>
    <w:basedOn w:val="a0"/>
    <w:rsid w:val="00BF08A0"/>
  </w:style>
  <w:style w:type="paragraph" w:styleId="a3">
    <w:name w:val="Normal (Web)"/>
    <w:basedOn w:val="a"/>
    <w:uiPriority w:val="99"/>
    <w:unhideWhenUsed/>
    <w:rsid w:val="00BF08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BF08A0"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sid w:val="00BF08A0"/>
    <w:rPr>
      <w:color w:val="800080"/>
      <w:u w:val="single"/>
    </w:rPr>
  </w:style>
  <w:style w:type="paragraph" w:customStyle="1" w:styleId="rtecenter">
    <w:name w:val="rtecenter"/>
    <w:basedOn w:val="a"/>
    <w:rsid w:val="00BF08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pos-bannerhint-icon-symbol">
    <w:name w:val="pos-banner__hint-icon-symbol"/>
    <w:basedOn w:val="a0"/>
    <w:rsid w:val="00BF08A0"/>
  </w:style>
  <w:style w:type="character" w:customStyle="1" w:styleId="field-content">
    <w:name w:val="field-content"/>
    <w:basedOn w:val="a0"/>
    <w:rsid w:val="00BF08A0"/>
  </w:style>
  <w:style w:type="character" w:customStyle="1" w:styleId="views-label">
    <w:name w:val="views-label"/>
    <w:basedOn w:val="a0"/>
    <w:rsid w:val="00BF08A0"/>
  </w:style>
  <w:style w:type="paragraph" w:styleId="a6">
    <w:name w:val="Balloon Text"/>
    <w:basedOn w:val="a"/>
    <w:link w:val="a7"/>
    <w:uiPriority w:val="99"/>
    <w:semiHidden/>
    <w:unhideWhenUsed/>
    <w:rsid w:val="00BF08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F08A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BF08A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BF08A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F08A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BF08A0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print-link">
    <w:name w:val="print-link"/>
    <w:basedOn w:val="a0"/>
    <w:rsid w:val="00BF08A0"/>
  </w:style>
  <w:style w:type="paragraph" w:styleId="a3">
    <w:name w:val="Normal (Web)"/>
    <w:basedOn w:val="a"/>
    <w:uiPriority w:val="99"/>
    <w:unhideWhenUsed/>
    <w:rsid w:val="00BF08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BF08A0"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sid w:val="00BF08A0"/>
    <w:rPr>
      <w:color w:val="800080"/>
      <w:u w:val="single"/>
    </w:rPr>
  </w:style>
  <w:style w:type="paragraph" w:customStyle="1" w:styleId="rtecenter">
    <w:name w:val="rtecenter"/>
    <w:basedOn w:val="a"/>
    <w:rsid w:val="00BF08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pos-bannerhint-icon-symbol">
    <w:name w:val="pos-banner__hint-icon-symbol"/>
    <w:basedOn w:val="a0"/>
    <w:rsid w:val="00BF08A0"/>
  </w:style>
  <w:style w:type="character" w:customStyle="1" w:styleId="field-content">
    <w:name w:val="field-content"/>
    <w:basedOn w:val="a0"/>
    <w:rsid w:val="00BF08A0"/>
  </w:style>
  <w:style w:type="character" w:customStyle="1" w:styleId="views-label">
    <w:name w:val="views-label"/>
    <w:basedOn w:val="a0"/>
    <w:rsid w:val="00BF08A0"/>
  </w:style>
  <w:style w:type="paragraph" w:styleId="a6">
    <w:name w:val="Balloon Text"/>
    <w:basedOn w:val="a"/>
    <w:link w:val="a7"/>
    <w:uiPriority w:val="99"/>
    <w:semiHidden/>
    <w:unhideWhenUsed/>
    <w:rsid w:val="00BF08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F08A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61356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6414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3719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6328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17713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53372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913674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288103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277213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223874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1147919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595884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934295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8857536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322920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649118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38706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8709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3417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09966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6514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37947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34318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19824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4823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59798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9841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69482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22855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9623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2997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10924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47747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7998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246748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163174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465357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07260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8489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9977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67067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39735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68255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0787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785512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422200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9155832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93154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800059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321926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385064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700431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417482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4948841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33151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90032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145781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429656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321733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377338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5214328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143115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8034298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435220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8424766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767508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2150490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5977000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4135079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49729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700014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237601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216802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98057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864025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9130157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6583891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34806507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90814736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25458767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46272932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7795203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372027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5358722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891963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6228608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26290840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57667561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89499962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08217484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0780162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94066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1867465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3780471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335928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12715829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0407957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38590484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4498488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5099547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88611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59180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795945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666392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540065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249944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025968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443907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9690813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820950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5221336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137554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469293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4863585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797230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20397010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244025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3213556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21309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322997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165395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584532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300695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3073729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8078161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1667796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251006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3835986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943015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9094608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2803086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3641844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3326366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387163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96605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101335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47255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329111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9294666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1316768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043632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8682258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9235358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586368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3804494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3046499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20640152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5849986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931972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59775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749622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296412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978183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8106799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7098443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197306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99787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1279721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3774416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5433673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2236516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6653231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0553479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485017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164182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24469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236448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235568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3958596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9677077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003638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0415062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3237793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622244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2258731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5684974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20191932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27756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1518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4346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77155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28859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719638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100679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251333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46238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7</Pages>
  <Words>2642</Words>
  <Characters>15060</Characters>
  <Application>Microsoft Office Word</Application>
  <DocSecurity>0</DocSecurity>
  <Lines>125</Lines>
  <Paragraphs>35</Paragraphs>
  <ScaleCrop>false</ScaleCrop>
  <Company/>
  <LinksUpToDate>false</LinksUpToDate>
  <CharactersWithSpaces>17667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Гукова</dc:creator>
  <cp:lastModifiedBy>Гукова</cp:lastModifiedBy>
  <cp:revision>1</cp:revision>
  <dcterms:created xsi:type="dcterms:W3CDTF">2021-01-19T07:39:00Z</dcterms:created>
  <dcterms:modified xsi:type="dcterms:W3CDTF">2021-01-19T07:44:00Z</dcterms:modified>
</cp:coreProperties>
</file>